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8" w:type="pct"/>
        <w:tblInd w:w="-90" w:type="dxa"/>
        <w:tblCellMar>
          <w:left w:w="0" w:type="dxa"/>
          <w:right w:w="0" w:type="dxa"/>
        </w:tblCellMar>
        <w:tblLook w:val="04A0" w:firstRow="1" w:lastRow="0" w:firstColumn="1" w:lastColumn="0" w:noHBand="0" w:noVBand="1"/>
      </w:tblPr>
      <w:tblGrid>
        <w:gridCol w:w="9450"/>
      </w:tblGrid>
      <w:tr w:rsidR="00D859C3" w:rsidRPr="00D859C3" w14:paraId="7DA08A4B" w14:textId="77777777" w:rsidTr="00A43333">
        <w:tc>
          <w:tcPr>
            <w:tcW w:w="5000" w:type="pct"/>
            <w:tcMar>
              <w:top w:w="0" w:type="dxa"/>
              <w:left w:w="0" w:type="dxa"/>
              <w:bottom w:w="225" w:type="dxa"/>
              <w:right w:w="0" w:type="dxa"/>
            </w:tcMar>
            <w:vAlign w:val="center"/>
            <w:hideMark/>
          </w:tcPr>
          <w:p w14:paraId="6E2A4B84" w14:textId="3EB7E8C8" w:rsidR="00D859C3" w:rsidRDefault="00D859C3" w:rsidP="00D859C3">
            <w:pPr>
              <w:spacing w:after="0" w:line="270" w:lineRule="atLeast"/>
              <w:rPr>
                <w:rFonts w:ascii="Georgia" w:eastAsia="Times New Roman" w:hAnsi="Georgia" w:cs="Arial"/>
                <w:b/>
                <w:bCs/>
                <w:color w:val="C00000"/>
                <w:spacing w:val="3"/>
                <w:kern w:val="0"/>
                <w:sz w:val="28"/>
                <w:szCs w:val="28"/>
                <w14:ligatures w14:val="none"/>
              </w:rPr>
            </w:pPr>
            <w:r w:rsidRPr="00D859C3">
              <w:rPr>
                <w:rFonts w:ascii="Georgia" w:eastAsia="Times New Roman" w:hAnsi="Georgia" w:cs="Arial"/>
                <w:b/>
                <w:bCs/>
                <w:color w:val="C00000"/>
                <w:spacing w:val="3"/>
                <w:kern w:val="0"/>
                <w:sz w:val="28"/>
                <w:szCs w:val="28"/>
                <w14:ligatures w14:val="none"/>
              </w:rPr>
              <w:t>Meteorologist</w:t>
            </w:r>
            <w:r>
              <w:rPr>
                <w:rFonts w:ascii="Georgia" w:eastAsia="Times New Roman" w:hAnsi="Georgia" w:cs="Arial"/>
                <w:b/>
                <w:bCs/>
                <w:color w:val="C00000"/>
                <w:spacing w:val="3"/>
                <w:kern w:val="0"/>
                <w:sz w:val="28"/>
                <w:szCs w:val="28"/>
                <w14:ligatures w14:val="none"/>
              </w:rPr>
              <w:t xml:space="preserve">s </w:t>
            </w:r>
            <w:r w:rsidRPr="00D859C3">
              <w:rPr>
                <w:rFonts w:ascii="Georgia" w:eastAsia="Times New Roman" w:hAnsi="Georgia" w:cs="Arial"/>
                <w:b/>
                <w:bCs/>
                <w:color w:val="C00000"/>
                <w:spacing w:val="3"/>
                <w:kern w:val="0"/>
                <w:sz w:val="28"/>
                <w:szCs w:val="28"/>
                <w14:ligatures w14:val="none"/>
              </w:rPr>
              <w:t>are forecasting that this winter is likely to be an El Nino winter</w:t>
            </w:r>
            <w:r>
              <w:rPr>
                <w:rFonts w:ascii="Georgia" w:eastAsia="Times New Roman" w:hAnsi="Georgia" w:cs="Arial"/>
                <w:b/>
                <w:bCs/>
                <w:color w:val="C00000"/>
                <w:spacing w:val="3"/>
                <w:kern w:val="0"/>
                <w:sz w:val="28"/>
                <w:szCs w:val="28"/>
                <w14:ligatures w14:val="none"/>
              </w:rPr>
              <w:t>.  What does that mean?</w:t>
            </w:r>
          </w:p>
          <w:p w14:paraId="2106A37C" w14:textId="02902A3E" w:rsidR="00D859C3" w:rsidRDefault="00D859C3" w:rsidP="00D859C3">
            <w:pPr>
              <w:spacing w:after="0" w:line="270" w:lineRule="atLeast"/>
              <w:rPr>
                <w:rFonts w:ascii="Georgia" w:eastAsia="Times New Roman" w:hAnsi="Georgia" w:cs="Arial"/>
                <w:b/>
                <w:bCs/>
                <w:spacing w:val="3"/>
                <w:kern w:val="0"/>
                <w:sz w:val="24"/>
                <w:szCs w:val="24"/>
                <w14:ligatures w14:val="none"/>
              </w:rPr>
            </w:pPr>
          </w:p>
          <w:p w14:paraId="0038976D" w14:textId="51E813D4" w:rsidR="00D859C3" w:rsidRDefault="00D859C3" w:rsidP="00D859C3">
            <w:pPr>
              <w:spacing w:after="0" w:line="270" w:lineRule="atLeast"/>
              <w:rPr>
                <w:rFonts w:ascii="Georgia" w:eastAsia="Times New Roman" w:hAnsi="Georgia" w:cs="Arial"/>
                <w:spacing w:val="3"/>
                <w:kern w:val="0"/>
                <w:sz w:val="24"/>
                <w:szCs w:val="24"/>
                <w14:ligatures w14:val="none"/>
              </w:rPr>
            </w:pPr>
            <w:r w:rsidRPr="00D859C3">
              <w:rPr>
                <w:rFonts w:ascii="Georgia" w:eastAsia="Times New Roman" w:hAnsi="Georgia" w:cs="Arial"/>
                <w:spacing w:val="3"/>
                <w:kern w:val="0"/>
                <w:sz w:val="24"/>
                <w:szCs w:val="24"/>
                <w14:ligatures w14:val="none"/>
              </w:rPr>
              <w:t xml:space="preserve">While no one knows for sure, it appears that we will likely have an El Nino winter with lots of precipitation.  There should be more rain or </w:t>
            </w:r>
            <w:r w:rsidR="00A43333">
              <w:rPr>
                <w:rFonts w:ascii="Georgia" w:eastAsia="Times New Roman" w:hAnsi="Georgia" w:cs="Arial"/>
                <w:spacing w:val="3"/>
                <w:kern w:val="0"/>
                <w:sz w:val="24"/>
                <w:szCs w:val="24"/>
                <w14:ligatures w14:val="none"/>
              </w:rPr>
              <w:t xml:space="preserve">more </w:t>
            </w:r>
            <w:r w:rsidRPr="00D859C3">
              <w:rPr>
                <w:rFonts w:ascii="Georgia" w:eastAsia="Times New Roman" w:hAnsi="Georgia" w:cs="Arial"/>
                <w:spacing w:val="3"/>
                <w:kern w:val="0"/>
                <w:sz w:val="24"/>
                <w:szCs w:val="24"/>
                <w14:ligatures w14:val="none"/>
              </w:rPr>
              <w:t xml:space="preserve">snow, depending on what part of California you </w:t>
            </w:r>
            <w:proofErr w:type="gramStart"/>
            <w:r w:rsidRPr="00D859C3">
              <w:rPr>
                <w:rFonts w:ascii="Georgia" w:eastAsia="Times New Roman" w:hAnsi="Georgia" w:cs="Arial"/>
                <w:spacing w:val="3"/>
                <w:kern w:val="0"/>
                <w:sz w:val="24"/>
                <w:szCs w:val="24"/>
                <w14:ligatures w14:val="none"/>
              </w:rPr>
              <w:t>reside</w:t>
            </w:r>
            <w:proofErr w:type="gramEnd"/>
            <w:r w:rsidRPr="00D859C3">
              <w:rPr>
                <w:rFonts w:ascii="Georgia" w:eastAsia="Times New Roman" w:hAnsi="Georgia" w:cs="Arial"/>
                <w:spacing w:val="3"/>
                <w:kern w:val="0"/>
                <w:sz w:val="24"/>
                <w:szCs w:val="24"/>
                <w14:ligatures w14:val="none"/>
              </w:rPr>
              <w:t>.</w:t>
            </w:r>
            <w:r>
              <w:rPr>
                <w:rFonts w:ascii="Georgia" w:eastAsia="Times New Roman" w:hAnsi="Georgia" w:cs="Arial"/>
                <w:spacing w:val="3"/>
                <w:kern w:val="0"/>
                <w:sz w:val="24"/>
                <w:szCs w:val="24"/>
                <w14:ligatures w14:val="none"/>
              </w:rPr>
              <w:t xml:space="preserve">  Some weather wizards are forecasting a very strong El Nino winter with lots of precipitation.  </w:t>
            </w:r>
          </w:p>
          <w:p w14:paraId="337A5D6C" w14:textId="77777777" w:rsidR="00D859C3" w:rsidRDefault="00D859C3" w:rsidP="00D859C3">
            <w:pPr>
              <w:spacing w:after="0" w:line="270" w:lineRule="atLeast"/>
              <w:rPr>
                <w:rFonts w:ascii="Georgia" w:eastAsia="Times New Roman" w:hAnsi="Georgia" w:cs="Arial"/>
                <w:spacing w:val="3"/>
                <w:kern w:val="0"/>
                <w:sz w:val="24"/>
                <w:szCs w:val="24"/>
                <w14:ligatures w14:val="none"/>
              </w:rPr>
            </w:pPr>
          </w:p>
          <w:p w14:paraId="35745319" w14:textId="6D906328" w:rsidR="00D859C3" w:rsidRDefault="00D859C3" w:rsidP="00D859C3">
            <w:pPr>
              <w:spacing w:after="0" w:line="270" w:lineRule="atLeast"/>
              <w:rPr>
                <w:rFonts w:ascii="Georgia" w:eastAsia="Times New Roman" w:hAnsi="Georgia" w:cs="Arial"/>
                <w:spacing w:val="3"/>
                <w:kern w:val="0"/>
                <w:sz w:val="24"/>
                <w:szCs w:val="24"/>
                <w14:ligatures w14:val="none"/>
              </w:rPr>
            </w:pPr>
            <w:r>
              <w:rPr>
                <w:rFonts w:ascii="Georgia" w:eastAsia="Times New Roman" w:hAnsi="Georgia" w:cs="Arial"/>
                <w:spacing w:val="3"/>
                <w:kern w:val="0"/>
                <w:sz w:val="24"/>
                <w:szCs w:val="24"/>
                <w14:ligatures w14:val="none"/>
              </w:rPr>
              <w:t xml:space="preserve">Rain is normally a great thing except that this year our </w:t>
            </w:r>
            <w:r w:rsidRPr="00D859C3">
              <w:rPr>
                <w:rFonts w:ascii="Georgia" w:eastAsia="Times New Roman" w:hAnsi="Georgia" w:cs="Arial"/>
                <w:spacing w:val="3"/>
                <w:kern w:val="0"/>
                <w:sz w:val="24"/>
                <w:szCs w:val="24"/>
                <w14:ligatures w14:val="none"/>
              </w:rPr>
              <w:t xml:space="preserve">reservoirs are already much fuller than they were a year ago. </w:t>
            </w:r>
            <w:r>
              <w:rPr>
                <w:rFonts w:ascii="Georgia" w:eastAsia="Times New Roman" w:hAnsi="Georgia" w:cs="Arial"/>
                <w:spacing w:val="3"/>
                <w:kern w:val="0"/>
                <w:sz w:val="24"/>
                <w:szCs w:val="24"/>
                <w14:ligatures w14:val="none"/>
              </w:rPr>
              <w:t xml:space="preserve"> California</w:t>
            </w:r>
            <w:r w:rsidRPr="00D859C3">
              <w:rPr>
                <w:rFonts w:ascii="Georgia" w:eastAsia="Times New Roman" w:hAnsi="Georgia" w:cs="Arial"/>
                <w:spacing w:val="3"/>
                <w:kern w:val="0"/>
                <w:sz w:val="24"/>
                <w:szCs w:val="24"/>
                <w14:ligatures w14:val="none"/>
              </w:rPr>
              <w:t xml:space="preserve"> Gov. Gavin Newsom</w:t>
            </w:r>
            <w:r>
              <w:rPr>
                <w:rFonts w:ascii="Georgia" w:eastAsia="Times New Roman" w:hAnsi="Georgia" w:cs="Arial"/>
                <w:spacing w:val="3"/>
                <w:kern w:val="0"/>
                <w:sz w:val="24"/>
                <w:szCs w:val="24"/>
                <w14:ligatures w14:val="none"/>
              </w:rPr>
              <w:t xml:space="preserve"> is planning to build </w:t>
            </w:r>
            <w:r w:rsidRPr="00D859C3">
              <w:rPr>
                <w:rFonts w:ascii="Georgia" w:eastAsia="Times New Roman" w:hAnsi="Georgia" w:cs="Arial"/>
                <w:spacing w:val="3"/>
                <w:kern w:val="0"/>
                <w:sz w:val="24"/>
                <w:szCs w:val="24"/>
                <w14:ligatures w14:val="none"/>
              </w:rPr>
              <w:t xml:space="preserve">a new state reservoir — the first in nearly half a century — but </w:t>
            </w:r>
            <w:r>
              <w:rPr>
                <w:rFonts w:ascii="Georgia" w:eastAsia="Times New Roman" w:hAnsi="Georgia" w:cs="Arial"/>
                <w:spacing w:val="3"/>
                <w:kern w:val="0"/>
                <w:sz w:val="24"/>
                <w:szCs w:val="24"/>
                <w14:ligatures w14:val="none"/>
              </w:rPr>
              <w:t>can’t be done by this winter.</w:t>
            </w:r>
          </w:p>
          <w:p w14:paraId="2636FFA7" w14:textId="77777777" w:rsidR="00D859C3" w:rsidRDefault="00D859C3" w:rsidP="00D859C3">
            <w:pPr>
              <w:spacing w:after="0" w:line="270" w:lineRule="atLeast"/>
              <w:rPr>
                <w:rFonts w:ascii="Georgia" w:eastAsia="Times New Roman" w:hAnsi="Georgia" w:cs="Arial"/>
                <w:spacing w:val="3"/>
                <w:kern w:val="0"/>
                <w:sz w:val="24"/>
                <w:szCs w:val="24"/>
                <w14:ligatures w14:val="none"/>
              </w:rPr>
            </w:pPr>
          </w:p>
          <w:p w14:paraId="4ACB9056" w14:textId="0259C04F" w:rsidR="00D859C3" w:rsidRPr="00D859C3" w:rsidRDefault="00D859C3" w:rsidP="00D859C3">
            <w:pPr>
              <w:spacing w:after="0" w:line="270" w:lineRule="atLeast"/>
              <w:rPr>
                <w:rFonts w:ascii="Georgia" w:eastAsia="Times New Roman" w:hAnsi="Georgia" w:cs="Arial"/>
                <w:spacing w:val="3"/>
                <w:kern w:val="0"/>
                <w:sz w:val="24"/>
                <w:szCs w:val="24"/>
                <w14:ligatures w14:val="none"/>
              </w:rPr>
            </w:pPr>
            <w:r w:rsidRPr="00D859C3">
              <w:rPr>
                <w:rFonts w:ascii="Georgia" w:eastAsia="Times New Roman" w:hAnsi="Georgia" w:cs="Arial"/>
                <w:spacing w:val="3"/>
                <w:kern w:val="0"/>
                <w:sz w:val="24"/>
                <w:szCs w:val="24"/>
                <w14:ligatures w14:val="none"/>
              </w:rPr>
              <w:t xml:space="preserve">State officials say </w:t>
            </w:r>
            <w:r>
              <w:rPr>
                <w:rFonts w:ascii="Georgia" w:eastAsia="Times New Roman" w:hAnsi="Georgia" w:cs="Arial"/>
                <w:spacing w:val="3"/>
                <w:kern w:val="0"/>
                <w:sz w:val="24"/>
                <w:szCs w:val="24"/>
                <w14:ligatures w14:val="none"/>
              </w:rPr>
              <w:t xml:space="preserve">we must be prepared with </w:t>
            </w:r>
            <w:r w:rsidRPr="00D859C3">
              <w:rPr>
                <w:rFonts w:ascii="Georgia" w:eastAsia="Times New Roman" w:hAnsi="Georgia" w:cs="Arial"/>
                <w:spacing w:val="3"/>
                <w:kern w:val="0"/>
                <w:sz w:val="24"/>
                <w:szCs w:val="24"/>
                <w14:ligatures w14:val="none"/>
              </w:rPr>
              <w:t xml:space="preserve">flood control </w:t>
            </w:r>
            <w:r>
              <w:rPr>
                <w:rFonts w:ascii="Georgia" w:eastAsia="Times New Roman" w:hAnsi="Georgia" w:cs="Arial"/>
                <w:spacing w:val="3"/>
                <w:kern w:val="0"/>
                <w:sz w:val="24"/>
                <w:szCs w:val="24"/>
                <w14:ligatures w14:val="none"/>
              </w:rPr>
              <w:t>measures</w:t>
            </w:r>
            <w:r w:rsidRPr="00D859C3">
              <w:rPr>
                <w:rFonts w:ascii="Georgia" w:eastAsia="Times New Roman" w:hAnsi="Georgia" w:cs="Arial"/>
                <w:spacing w:val="3"/>
                <w:kern w:val="0"/>
                <w:sz w:val="24"/>
                <w:szCs w:val="24"/>
                <w14:ligatures w14:val="none"/>
              </w:rPr>
              <w:t xml:space="preserve"> and watch for risks.</w:t>
            </w:r>
            <w:r w:rsidR="00A43333">
              <w:rPr>
                <w:rFonts w:ascii="Georgia" w:eastAsia="Times New Roman" w:hAnsi="Georgia" w:cs="Arial"/>
                <w:spacing w:val="3"/>
                <w:kern w:val="0"/>
                <w:sz w:val="24"/>
                <w:szCs w:val="24"/>
                <w14:ligatures w14:val="none"/>
              </w:rPr>
              <w:t xml:space="preserve">  If there is heavy rain,</w:t>
            </w:r>
            <w:r w:rsidRPr="00D859C3">
              <w:rPr>
                <w:rFonts w:ascii="Georgia" w:eastAsia="Times New Roman" w:hAnsi="Georgia" w:cs="Arial"/>
                <w:spacing w:val="3"/>
                <w:kern w:val="0"/>
                <w:sz w:val="24"/>
                <w:szCs w:val="24"/>
                <w14:ligatures w14:val="none"/>
              </w:rPr>
              <w:t xml:space="preserve"> the danger of flooding will be even greater than it was last year, when levee breaches </w:t>
            </w:r>
            <w:r w:rsidR="00A43333">
              <w:rPr>
                <w:rFonts w:ascii="Georgia" w:eastAsia="Times New Roman" w:hAnsi="Georgia" w:cs="Arial"/>
                <w:spacing w:val="3"/>
                <w:kern w:val="0"/>
                <w:sz w:val="24"/>
                <w:szCs w:val="24"/>
                <w14:ligatures w14:val="none"/>
              </w:rPr>
              <w:t>caused</w:t>
            </w:r>
            <w:r w:rsidRPr="00D859C3">
              <w:rPr>
                <w:rFonts w:ascii="Georgia" w:eastAsia="Times New Roman" w:hAnsi="Georgia" w:cs="Arial"/>
                <w:spacing w:val="3"/>
                <w:kern w:val="0"/>
                <w:sz w:val="24"/>
                <w:szCs w:val="24"/>
                <w14:ligatures w14:val="none"/>
              </w:rPr>
              <w:t xml:space="preserve"> serious damage </w:t>
            </w:r>
            <w:proofErr w:type="gramStart"/>
            <w:r w:rsidRPr="00D859C3">
              <w:rPr>
                <w:rFonts w:ascii="Georgia" w:eastAsia="Times New Roman" w:hAnsi="Georgia" w:cs="Arial"/>
                <w:spacing w:val="3"/>
                <w:kern w:val="0"/>
                <w:sz w:val="24"/>
                <w:szCs w:val="24"/>
                <w14:ligatures w14:val="none"/>
              </w:rPr>
              <w:t>on</w:t>
            </w:r>
            <w:proofErr w:type="gramEnd"/>
            <w:r w:rsidR="00A43333">
              <w:rPr>
                <w:rFonts w:ascii="Georgia" w:eastAsia="Times New Roman" w:hAnsi="Georgia" w:cs="Arial"/>
                <w:spacing w:val="3"/>
                <w:kern w:val="0"/>
                <w:sz w:val="24"/>
                <w:szCs w:val="24"/>
                <w14:ligatures w14:val="none"/>
              </w:rPr>
              <w:t xml:space="preserve"> many</w:t>
            </w:r>
            <w:r w:rsidRPr="00D859C3">
              <w:rPr>
                <w:rFonts w:ascii="Georgia" w:eastAsia="Times New Roman" w:hAnsi="Georgia" w:cs="Arial"/>
                <w:spacing w:val="3"/>
                <w:kern w:val="0"/>
                <w:sz w:val="24"/>
                <w:szCs w:val="24"/>
                <w14:ligatures w14:val="none"/>
              </w:rPr>
              <w:t xml:space="preserve"> communities in California.</w:t>
            </w:r>
          </w:p>
          <w:p w14:paraId="7F2B196F" w14:textId="77777777" w:rsidR="00A43333" w:rsidRDefault="00A43333" w:rsidP="00D859C3">
            <w:pPr>
              <w:spacing w:after="0" w:line="270" w:lineRule="atLeast"/>
              <w:rPr>
                <w:rFonts w:ascii="Georgia" w:eastAsia="Times New Roman" w:hAnsi="Georgia" w:cs="Arial"/>
                <w:spacing w:val="3"/>
                <w:kern w:val="0"/>
                <w:sz w:val="24"/>
                <w:szCs w:val="24"/>
                <w14:ligatures w14:val="none"/>
              </w:rPr>
            </w:pPr>
          </w:p>
          <w:p w14:paraId="29BE6480" w14:textId="469F49CD" w:rsidR="00A43333" w:rsidRDefault="00D859C3" w:rsidP="00D859C3">
            <w:pPr>
              <w:spacing w:after="0" w:line="270" w:lineRule="atLeast"/>
              <w:rPr>
                <w:rFonts w:ascii="Georgia" w:eastAsia="Times New Roman" w:hAnsi="Georgia" w:cs="Arial"/>
                <w:spacing w:val="3"/>
                <w:kern w:val="0"/>
                <w:sz w:val="24"/>
                <w:szCs w:val="24"/>
                <w14:ligatures w14:val="none"/>
              </w:rPr>
            </w:pPr>
            <w:r w:rsidRPr="00D859C3">
              <w:rPr>
                <w:rFonts w:ascii="Georgia" w:eastAsia="Times New Roman" w:hAnsi="Georgia" w:cs="Arial"/>
                <w:spacing w:val="3"/>
                <w:kern w:val="0"/>
                <w:sz w:val="24"/>
                <w:szCs w:val="24"/>
                <w14:ligatures w14:val="none"/>
              </w:rPr>
              <w:t xml:space="preserve">“There is a lot of flood risk throughout the state,” Gary Lippner, deputy director for flood management and dam safety at the California Department of Water Resources, told reporters last month. He noted that California’s coast </w:t>
            </w:r>
            <w:proofErr w:type="gramStart"/>
            <w:r w:rsidRPr="00D859C3">
              <w:rPr>
                <w:rFonts w:ascii="Georgia" w:eastAsia="Times New Roman" w:hAnsi="Georgia" w:cs="Arial"/>
                <w:spacing w:val="3"/>
                <w:kern w:val="0"/>
                <w:sz w:val="24"/>
                <w:szCs w:val="24"/>
                <w14:ligatures w14:val="none"/>
              </w:rPr>
              <w:t>in particular did</w:t>
            </w:r>
            <w:proofErr w:type="gramEnd"/>
            <w:r w:rsidRPr="00D859C3">
              <w:rPr>
                <w:rFonts w:ascii="Georgia" w:eastAsia="Times New Roman" w:hAnsi="Georgia" w:cs="Arial"/>
                <w:spacing w:val="3"/>
                <w:kern w:val="0"/>
                <w:sz w:val="24"/>
                <w:szCs w:val="24"/>
                <w14:ligatures w14:val="none"/>
              </w:rPr>
              <w:t xml:space="preserve"> not have extensive flood control systems. </w:t>
            </w:r>
            <w:r w:rsidR="00A43333">
              <w:rPr>
                <w:rFonts w:ascii="Georgia" w:eastAsia="Times New Roman" w:hAnsi="Georgia" w:cs="Arial"/>
                <w:spacing w:val="3"/>
                <w:kern w:val="0"/>
                <w:sz w:val="24"/>
                <w:szCs w:val="24"/>
                <w14:ligatures w14:val="none"/>
              </w:rPr>
              <w:t>Lippner is quite concerned about excess rainfall.</w:t>
            </w:r>
          </w:p>
          <w:p w14:paraId="2957261D" w14:textId="77777777" w:rsidR="00A43333" w:rsidRDefault="00A43333" w:rsidP="00D859C3">
            <w:pPr>
              <w:spacing w:after="0" w:line="270" w:lineRule="atLeast"/>
              <w:rPr>
                <w:rFonts w:ascii="Georgia" w:eastAsia="Times New Roman" w:hAnsi="Georgia" w:cs="Arial"/>
                <w:spacing w:val="3"/>
                <w:kern w:val="0"/>
                <w:sz w:val="24"/>
                <w:szCs w:val="24"/>
                <w14:ligatures w14:val="none"/>
              </w:rPr>
            </w:pPr>
          </w:p>
          <w:p w14:paraId="4A37609A" w14:textId="5E38DCD0" w:rsidR="00D859C3" w:rsidRPr="00A43333" w:rsidRDefault="00A43333" w:rsidP="00D859C3">
            <w:pPr>
              <w:spacing w:after="0" w:line="270" w:lineRule="atLeast"/>
              <w:rPr>
                <w:rFonts w:ascii="Georgia" w:eastAsia="Times New Roman" w:hAnsi="Georgia" w:cs="Arial"/>
                <w:spacing w:val="3"/>
                <w:kern w:val="0"/>
                <w:sz w:val="24"/>
                <w:szCs w:val="24"/>
                <w14:ligatures w14:val="none"/>
              </w:rPr>
            </w:pPr>
            <w:r>
              <w:rPr>
                <w:rFonts w:ascii="Georgia" w:eastAsia="Times New Roman" w:hAnsi="Georgia" w:cs="Arial"/>
                <w:spacing w:val="3"/>
                <w:kern w:val="0"/>
                <w:sz w:val="24"/>
                <w:szCs w:val="24"/>
                <w14:ligatures w14:val="none"/>
              </w:rPr>
              <w:t xml:space="preserve">If heavy </w:t>
            </w:r>
            <w:proofErr w:type="gramStart"/>
            <w:r>
              <w:rPr>
                <w:rFonts w:ascii="Georgia" w:eastAsia="Times New Roman" w:hAnsi="Georgia" w:cs="Arial"/>
                <w:spacing w:val="3"/>
                <w:kern w:val="0"/>
                <w:sz w:val="24"/>
                <w:szCs w:val="24"/>
                <w14:ligatures w14:val="none"/>
              </w:rPr>
              <w:t>rains</w:t>
            </w:r>
            <w:proofErr w:type="gramEnd"/>
            <w:r>
              <w:rPr>
                <w:rFonts w:ascii="Georgia" w:eastAsia="Times New Roman" w:hAnsi="Georgia" w:cs="Arial"/>
                <w:spacing w:val="3"/>
                <w:kern w:val="0"/>
                <w:sz w:val="24"/>
                <w:szCs w:val="24"/>
                <w14:ligatures w14:val="none"/>
              </w:rPr>
              <w:t xml:space="preserve"> might flood your home, better make your game plan now.</w:t>
            </w:r>
          </w:p>
          <w:p w14:paraId="1D38C627" w14:textId="77777777" w:rsidR="00D859C3" w:rsidRDefault="00D859C3" w:rsidP="00D859C3">
            <w:pPr>
              <w:spacing w:after="0" w:line="270" w:lineRule="atLeast"/>
              <w:rPr>
                <w:rFonts w:ascii="Georgia" w:eastAsia="Times New Roman" w:hAnsi="Georgia" w:cs="Arial"/>
                <w:b/>
                <w:bCs/>
                <w:spacing w:val="3"/>
                <w:kern w:val="0"/>
                <w14:ligatures w14:val="none"/>
              </w:rPr>
            </w:pPr>
          </w:p>
          <w:p w14:paraId="4725E209" w14:textId="6639209D" w:rsidR="00D859C3" w:rsidRDefault="00D859C3" w:rsidP="00D859C3">
            <w:pPr>
              <w:spacing w:after="0" w:line="270" w:lineRule="atLeast"/>
              <w:rPr>
                <w:rFonts w:ascii="Georgia" w:eastAsia="Times New Roman" w:hAnsi="Georgia" w:cs="Arial"/>
                <w:b/>
                <w:bCs/>
                <w:spacing w:val="3"/>
                <w:kern w:val="0"/>
                <w14:ligatures w14:val="none"/>
              </w:rPr>
            </w:pPr>
            <w:r>
              <w:rPr>
                <w:rFonts w:ascii="Georgia" w:eastAsia="Times New Roman" w:hAnsi="Georgia" w:cs="Arial"/>
                <w:b/>
                <w:bCs/>
                <w:spacing w:val="3"/>
                <w:kern w:val="0"/>
                <w14:ligatures w14:val="none"/>
              </w:rPr>
              <w:t xml:space="preserve">=======================================================  </w:t>
            </w:r>
          </w:p>
          <w:p w14:paraId="300AC16C" w14:textId="77777777" w:rsidR="00D859C3" w:rsidRDefault="00D859C3" w:rsidP="00D859C3">
            <w:pPr>
              <w:spacing w:after="0" w:line="270" w:lineRule="atLeast"/>
              <w:rPr>
                <w:rFonts w:ascii="Georgia" w:eastAsia="Times New Roman" w:hAnsi="Georgia" w:cs="Arial"/>
                <w:b/>
                <w:bCs/>
                <w:spacing w:val="3"/>
                <w:kern w:val="0"/>
                <w14:ligatures w14:val="none"/>
              </w:rPr>
            </w:pPr>
          </w:p>
          <w:p w14:paraId="65AC934D" w14:textId="261678D2" w:rsidR="00D859C3" w:rsidRPr="00D859C3" w:rsidRDefault="00D859C3" w:rsidP="00D859C3">
            <w:pPr>
              <w:spacing w:after="0" w:line="270" w:lineRule="atLeast"/>
              <w:rPr>
                <w:rFonts w:ascii="Georgia" w:eastAsia="Times New Roman" w:hAnsi="Georgia" w:cs="Arial"/>
                <w:b/>
                <w:bCs/>
                <w:spacing w:val="3"/>
                <w:kern w:val="0"/>
                <w14:ligatures w14:val="none"/>
              </w:rPr>
            </w:pPr>
            <w:r>
              <w:rPr>
                <w:rFonts w:ascii="Georgia" w:eastAsia="Times New Roman" w:hAnsi="Georgia" w:cs="Arial"/>
                <w:b/>
                <w:bCs/>
                <w:spacing w:val="3"/>
                <w:kern w:val="0"/>
                <w14:ligatures w14:val="none"/>
              </w:rPr>
              <w:t>SOURCE:</w:t>
            </w:r>
            <w:r w:rsidRPr="00D859C3">
              <w:rPr>
                <w:rFonts w:ascii="Georgia" w:eastAsia="Times New Roman" w:hAnsi="Georgia" w:cs="Arial"/>
                <w:b/>
                <w:bCs/>
                <w:spacing w:val="3"/>
                <w:kern w:val="0"/>
                <w14:ligatures w14:val="none"/>
              </w:rPr>
              <w:br/>
            </w:r>
          </w:p>
          <w:p w14:paraId="221DFB9E" w14:textId="18FE0FB0" w:rsidR="00D859C3" w:rsidRPr="00D859C3" w:rsidRDefault="00D859C3" w:rsidP="00D859C3">
            <w:pPr>
              <w:spacing w:after="0" w:line="270" w:lineRule="atLeast"/>
              <w:rPr>
                <w:rFonts w:ascii="Georgia" w:eastAsia="Times New Roman" w:hAnsi="Georgia" w:cs="Arial"/>
                <w:b/>
                <w:bCs/>
                <w:color w:val="C00000"/>
                <w:spacing w:val="3"/>
                <w:kern w:val="0"/>
                <w:sz w:val="28"/>
                <w:szCs w:val="28"/>
                <w14:ligatures w14:val="none"/>
              </w:rPr>
            </w:pPr>
            <w:r w:rsidRPr="00D859C3">
              <w:rPr>
                <w:rFonts w:ascii="Georgia" w:eastAsia="Times New Roman" w:hAnsi="Georgia" w:cs="Arial"/>
                <w:b/>
                <w:bCs/>
                <w:color w:val="C00000"/>
                <w:spacing w:val="3"/>
                <w:kern w:val="0"/>
                <w:sz w:val="28"/>
                <w:szCs w:val="28"/>
                <w14:ligatures w14:val="none"/>
              </w:rPr>
              <w:t>Winter is on us, and this winter might be a El Nino year.</w:t>
            </w:r>
          </w:p>
          <w:p w14:paraId="190C4EFA" w14:textId="30B35034" w:rsidR="00D859C3" w:rsidRPr="00D859C3" w:rsidRDefault="00D859C3" w:rsidP="00D859C3">
            <w:pPr>
              <w:spacing w:after="0" w:line="270" w:lineRule="atLeast"/>
              <w:rPr>
                <w:rFonts w:ascii="Georgia" w:eastAsia="Times New Roman" w:hAnsi="Georgia" w:cs="Arial"/>
                <w:b/>
                <w:bCs/>
                <w:color w:val="C00000"/>
                <w:spacing w:val="3"/>
                <w:kern w:val="0"/>
                <w:sz w:val="28"/>
                <w:szCs w:val="28"/>
                <w14:ligatures w14:val="none"/>
              </w:rPr>
            </w:pPr>
            <w:r w:rsidRPr="00D859C3">
              <w:rPr>
                <w:rFonts w:ascii="Georgia" w:eastAsia="Times New Roman" w:hAnsi="Georgia" w:cs="Arial"/>
                <w:b/>
                <w:bCs/>
                <w:color w:val="C00000"/>
                <w:spacing w:val="3"/>
                <w:kern w:val="0"/>
                <w:sz w:val="28"/>
                <w:szCs w:val="28"/>
                <w14:ligatures w14:val="none"/>
              </w:rPr>
              <w:t>What does that mean for California?</w:t>
            </w:r>
          </w:p>
          <w:p w14:paraId="4D118730" w14:textId="77777777" w:rsidR="00D859C3" w:rsidRDefault="00D859C3" w:rsidP="00D859C3">
            <w:pPr>
              <w:spacing w:after="0" w:line="270" w:lineRule="atLeast"/>
              <w:rPr>
                <w:rFonts w:ascii="Georgia" w:eastAsia="Times New Roman" w:hAnsi="Georgia" w:cs="Arial"/>
                <w:b/>
                <w:bCs/>
                <w:spacing w:val="3"/>
                <w:kern w:val="0"/>
                <w14:ligatures w14:val="none"/>
              </w:rPr>
            </w:pPr>
          </w:p>
          <w:p w14:paraId="56B87655" w14:textId="6A189B7A" w:rsidR="00D859C3" w:rsidRPr="00D859C3" w:rsidRDefault="00D859C3" w:rsidP="00D859C3">
            <w:pPr>
              <w:spacing w:after="0" w:line="270" w:lineRule="atLeast"/>
              <w:rPr>
                <w:rFonts w:ascii="Georgia" w:eastAsia="Times New Roman" w:hAnsi="Georgia" w:cs="Arial"/>
                <w:b/>
                <w:bCs/>
                <w:spacing w:val="3"/>
                <w:kern w:val="0"/>
                <w14:ligatures w14:val="none"/>
              </w:rPr>
            </w:pPr>
            <w:r w:rsidRPr="00D859C3">
              <w:rPr>
                <w:rFonts w:ascii="Georgia" w:eastAsia="Times New Roman" w:hAnsi="Georgia" w:cs="Arial"/>
                <w:b/>
                <w:bCs/>
                <w:spacing w:val="3"/>
                <w:kern w:val="0"/>
                <w14:ligatures w14:val="none"/>
              </w:rPr>
              <w:t>By </w:t>
            </w:r>
            <w:hyperlink r:id="rId6" w:tgtFrame="_blank" w:history="1">
              <w:r w:rsidRPr="00D859C3">
                <w:rPr>
                  <w:rFonts w:ascii="Georgia" w:eastAsia="Times New Roman" w:hAnsi="Georgia" w:cs="Arial"/>
                  <w:b/>
                  <w:bCs/>
                  <w:spacing w:val="3"/>
                  <w:kern w:val="0"/>
                  <w14:ligatures w14:val="none"/>
                </w:rPr>
                <w:t xml:space="preserve">Soumya </w:t>
              </w:r>
              <w:proofErr w:type="spellStart"/>
              <w:r w:rsidRPr="00D859C3">
                <w:rPr>
                  <w:rFonts w:ascii="Georgia" w:eastAsia="Times New Roman" w:hAnsi="Georgia" w:cs="Arial"/>
                  <w:b/>
                  <w:bCs/>
                  <w:spacing w:val="3"/>
                  <w:kern w:val="0"/>
                  <w14:ligatures w14:val="none"/>
                </w:rPr>
                <w:t>Karlamangla</w:t>
              </w:r>
              <w:proofErr w:type="spellEnd"/>
            </w:hyperlink>
            <w:r w:rsidRPr="00D859C3">
              <w:rPr>
                <w:rFonts w:ascii="Georgia" w:eastAsia="Times New Roman" w:hAnsi="Georgia" w:cs="Arial"/>
                <w:b/>
                <w:bCs/>
                <w:spacing w:val="3"/>
                <w:kern w:val="0"/>
                <w14:ligatures w14:val="none"/>
              </w:rPr>
              <w:t xml:space="preserve">, </w:t>
            </w:r>
            <w:r w:rsidRPr="00D859C3">
              <w:rPr>
                <w:rFonts w:ascii="Georgia" w:eastAsia="Times New Roman" w:hAnsi="Georgia" w:cs="Arial"/>
                <w:b/>
                <w:bCs/>
                <w:i/>
                <w:iCs/>
                <w:color w:val="002060"/>
                <w:spacing w:val="3"/>
                <w:kern w:val="0"/>
                <w14:ligatures w14:val="none"/>
              </w:rPr>
              <w:t>California Today</w:t>
            </w:r>
            <w:r w:rsidRPr="00D859C3">
              <w:rPr>
                <w:rFonts w:ascii="Georgia" w:eastAsia="Times New Roman" w:hAnsi="Georgia" w:cs="Arial"/>
                <w:b/>
                <w:bCs/>
                <w:spacing w:val="3"/>
                <w:kern w:val="0"/>
                <w14:ligatures w14:val="none"/>
              </w:rPr>
              <w:t xml:space="preserve">, </w:t>
            </w:r>
            <w:r w:rsidRPr="00D859C3">
              <w:rPr>
                <w:rFonts w:ascii="Georgia" w:eastAsia="Times New Roman" w:hAnsi="Georgia" w:cs="Arial"/>
                <w:b/>
                <w:bCs/>
                <w:spacing w:val="3"/>
                <w:kern w:val="0"/>
                <w14:ligatures w14:val="none"/>
              </w:rPr>
              <w:t>November 20, 2023</w:t>
            </w:r>
          </w:p>
        </w:tc>
      </w:tr>
      <w:tr w:rsidR="00D859C3" w:rsidRPr="00D859C3" w14:paraId="2B7B2A01" w14:textId="77777777" w:rsidTr="00A43333">
        <w:tc>
          <w:tcPr>
            <w:tcW w:w="5000" w:type="pct"/>
            <w:vAlign w:val="center"/>
            <w:hideMark/>
          </w:tcPr>
          <w:p w14:paraId="12E66346" w14:textId="5B51EDBE" w:rsidR="00D859C3" w:rsidRPr="00D859C3" w:rsidRDefault="00D859C3" w:rsidP="00D859C3">
            <w:pPr>
              <w:spacing w:after="225" w:line="375" w:lineRule="atLeast"/>
              <w:rPr>
                <w:rFonts w:ascii="Georgia" w:eastAsia="Times New Roman" w:hAnsi="Georgia" w:cs="Times New Roman"/>
                <w:color w:val="333333"/>
                <w:kern w:val="0"/>
                <w:sz w:val="26"/>
                <w:szCs w:val="26"/>
                <w14:ligatures w14:val="none"/>
              </w:rPr>
            </w:pPr>
          </w:p>
        </w:tc>
      </w:tr>
    </w:tbl>
    <w:p w14:paraId="2F073D55" w14:textId="77777777" w:rsidR="00D859C3" w:rsidRPr="00D859C3" w:rsidRDefault="00D859C3" w:rsidP="00D859C3">
      <w:pPr>
        <w:shd w:val="clear" w:color="auto" w:fill="FFFFFF"/>
        <w:spacing w:after="0" w:line="240" w:lineRule="auto"/>
        <w:rPr>
          <w:rFonts w:ascii="Arial" w:eastAsia="Times New Roman" w:hAnsi="Arial"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3E11F549" w14:textId="77777777" w:rsidTr="00D859C3">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D859C3" w:rsidRPr="00D859C3" w14:paraId="075308D0" w14:textId="77777777">
              <w:tc>
                <w:tcPr>
                  <w:tcW w:w="5000" w:type="pct"/>
                  <w:shd w:val="clear" w:color="auto" w:fill="FFFFFF"/>
                  <w:vAlign w:val="center"/>
                  <w:hideMark/>
                </w:tcPr>
                <w:p w14:paraId="43C8BEF8" w14:textId="77777777" w:rsidR="00D859C3" w:rsidRPr="00D859C3" w:rsidRDefault="00D859C3" w:rsidP="00D859C3">
                  <w:pPr>
                    <w:spacing w:after="0" w:line="240" w:lineRule="auto"/>
                    <w:jc w:val="center"/>
                    <w:rPr>
                      <w:rFonts w:ascii="Arial" w:eastAsia="Times New Roman" w:hAnsi="Arial" w:cs="Arial"/>
                      <w:color w:val="333333"/>
                      <w:kern w:val="0"/>
                      <w:sz w:val="24"/>
                      <w:szCs w:val="24"/>
                      <w14:ligatures w14:val="none"/>
                    </w:rPr>
                  </w:pPr>
                  <w:r w:rsidRPr="00D859C3">
                    <w:rPr>
                      <w:rFonts w:ascii="Arial" w:eastAsia="Times New Roman" w:hAnsi="Arial" w:cs="Arial"/>
                      <w:noProof/>
                      <w:color w:val="333333"/>
                      <w:kern w:val="0"/>
                      <w:sz w:val="24"/>
                      <w:szCs w:val="24"/>
                      <w14:ligatures w14:val="none"/>
                    </w:rPr>
                    <w:drawing>
                      <wp:inline distT="0" distB="0" distL="0" distR="0" wp14:anchorId="76E83511" wp14:editId="135EBD21">
                        <wp:extent cx="3209925" cy="2000250"/>
                        <wp:effectExtent l="0" t="0" r="9525" b="0"/>
                        <wp:docPr id="4" name="Picture 5" descr="A flag on a flagpole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A flag on a flagpole in front of a build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2000250"/>
                                </a:xfrm>
                                <a:prstGeom prst="rect">
                                  <a:avLst/>
                                </a:prstGeom>
                                <a:noFill/>
                                <a:ln>
                                  <a:noFill/>
                                </a:ln>
                              </pic:spPr>
                            </pic:pic>
                          </a:graphicData>
                        </a:graphic>
                      </wp:inline>
                    </w:drawing>
                  </w:r>
                </w:p>
              </w:tc>
            </w:tr>
            <w:tr w:rsidR="00D859C3" w:rsidRPr="00D859C3" w14:paraId="028D982C" w14:textId="77777777">
              <w:tc>
                <w:tcPr>
                  <w:tcW w:w="5000" w:type="pct"/>
                  <w:shd w:val="clear" w:color="auto" w:fill="FFFFFF"/>
                  <w:tcMar>
                    <w:top w:w="120" w:type="dxa"/>
                    <w:left w:w="0" w:type="dxa"/>
                    <w:bottom w:w="225" w:type="dxa"/>
                    <w:right w:w="0" w:type="dxa"/>
                  </w:tcMar>
                  <w:vAlign w:val="center"/>
                  <w:hideMark/>
                </w:tcPr>
                <w:p w14:paraId="544E0FC0" w14:textId="77777777" w:rsidR="00D859C3" w:rsidRPr="00D859C3" w:rsidRDefault="00D859C3" w:rsidP="00D859C3">
                  <w:pPr>
                    <w:spacing w:after="0" w:line="210" w:lineRule="atLeast"/>
                    <w:jc w:val="center"/>
                    <w:rPr>
                      <w:rFonts w:ascii="Georgia" w:eastAsia="Times New Roman" w:hAnsi="Georgia" w:cs="Arial"/>
                      <w:b/>
                      <w:bCs/>
                      <w:color w:val="002060"/>
                      <w:kern w:val="0"/>
                      <w:sz w:val="20"/>
                      <w:szCs w:val="20"/>
                      <w14:ligatures w14:val="none"/>
                    </w:rPr>
                  </w:pPr>
                  <w:r w:rsidRPr="00D859C3">
                    <w:rPr>
                      <w:rFonts w:ascii="Georgia" w:eastAsia="Times New Roman" w:hAnsi="Georgia" w:cs="Arial"/>
                      <w:b/>
                      <w:bCs/>
                      <w:color w:val="002060"/>
                      <w:kern w:val="0"/>
                      <w:sz w:val="20"/>
                      <w:szCs w:val="20"/>
                      <w14:ligatures w14:val="none"/>
                    </w:rPr>
                    <w:t xml:space="preserve">More than 150 inches of snow was reported in areas in </w:t>
                  </w:r>
                  <w:proofErr w:type="gramStart"/>
                  <w:r w:rsidRPr="00D859C3">
                    <w:rPr>
                      <w:rFonts w:ascii="Georgia" w:eastAsia="Times New Roman" w:hAnsi="Georgia" w:cs="Arial"/>
                      <w:b/>
                      <w:bCs/>
                      <w:color w:val="002060"/>
                      <w:kern w:val="0"/>
                      <w:sz w:val="20"/>
                      <w:szCs w:val="20"/>
                      <w14:ligatures w14:val="none"/>
                    </w:rPr>
                    <w:t>California</w:t>
                  </w:r>
                  <w:proofErr w:type="gramEnd"/>
                </w:p>
                <w:p w14:paraId="2A641A97" w14:textId="77777777" w:rsidR="00D859C3" w:rsidRPr="00D859C3" w:rsidRDefault="00D859C3" w:rsidP="00D859C3">
                  <w:pPr>
                    <w:spacing w:after="0" w:line="210" w:lineRule="atLeast"/>
                    <w:jc w:val="center"/>
                    <w:rPr>
                      <w:rFonts w:ascii="Georgia" w:eastAsia="Times New Roman" w:hAnsi="Georgia" w:cs="Arial"/>
                      <w:b/>
                      <w:bCs/>
                      <w:color w:val="002060"/>
                      <w:kern w:val="0"/>
                      <w:sz w:val="20"/>
                      <w:szCs w:val="20"/>
                      <w14:ligatures w14:val="none"/>
                    </w:rPr>
                  </w:pPr>
                  <w:r w:rsidRPr="00D859C3">
                    <w:rPr>
                      <w:rFonts w:ascii="Georgia" w:eastAsia="Times New Roman" w:hAnsi="Georgia" w:cs="Arial"/>
                      <w:b/>
                      <w:bCs/>
                      <w:color w:val="002060"/>
                      <w:kern w:val="0"/>
                      <w:sz w:val="20"/>
                      <w:szCs w:val="20"/>
                      <w14:ligatures w14:val="none"/>
                    </w:rPr>
                    <w:t xml:space="preserve"> from snowstorms last winter.</w:t>
                  </w:r>
                  <w:r w:rsidRPr="00D859C3">
                    <w:rPr>
                      <w:rFonts w:ascii="Georgia" w:eastAsia="Times New Roman" w:hAnsi="Georgia" w:cs="Arial"/>
                      <w:b/>
                      <w:bCs/>
                      <w:color w:val="002060"/>
                      <w:kern w:val="0"/>
                      <w:sz w:val="20"/>
                      <w:szCs w:val="20"/>
                      <w14:ligatures w14:val="none"/>
                    </w:rPr>
                    <w:t xml:space="preserve">    </w:t>
                  </w:r>
                </w:p>
                <w:p w14:paraId="1785C970" w14:textId="51BF13B6" w:rsidR="00D859C3" w:rsidRPr="00D859C3" w:rsidRDefault="00D859C3" w:rsidP="00D859C3">
                  <w:pPr>
                    <w:spacing w:after="0" w:line="210" w:lineRule="atLeast"/>
                    <w:jc w:val="center"/>
                    <w:rPr>
                      <w:rFonts w:ascii="Arial" w:eastAsia="Times New Roman" w:hAnsi="Arial" w:cs="Arial"/>
                      <w:color w:val="333333"/>
                      <w:kern w:val="0"/>
                      <w:sz w:val="24"/>
                      <w:szCs w:val="24"/>
                      <w14:ligatures w14:val="none"/>
                    </w:rPr>
                  </w:pPr>
                  <w:r w:rsidRPr="00D859C3">
                    <w:rPr>
                      <w:rFonts w:ascii="Georgia" w:eastAsia="Times New Roman" w:hAnsi="Georgia" w:cs="Arial"/>
                      <w:b/>
                      <w:bCs/>
                      <w:color w:val="002060"/>
                      <w:spacing w:val="2"/>
                      <w:kern w:val="0"/>
                      <w:sz w:val="20"/>
                      <w:szCs w:val="20"/>
                      <w14:ligatures w14:val="none"/>
                    </w:rPr>
                    <w:t>Philip Cheung for The New York Times</w:t>
                  </w:r>
                </w:p>
              </w:tc>
            </w:tr>
          </w:tbl>
          <w:p w14:paraId="0D13723B" w14:textId="77777777" w:rsidR="00D859C3" w:rsidRPr="00D859C3" w:rsidRDefault="00D859C3" w:rsidP="00D859C3">
            <w:pPr>
              <w:spacing w:after="0" w:line="240" w:lineRule="auto"/>
              <w:rPr>
                <w:rFonts w:ascii="Times New Roman" w:eastAsia="Times New Roman" w:hAnsi="Times New Roman" w:cs="Times New Roman"/>
                <w:kern w:val="0"/>
                <w:sz w:val="24"/>
                <w:szCs w:val="24"/>
                <w14:ligatures w14:val="none"/>
              </w:rPr>
            </w:pPr>
          </w:p>
        </w:tc>
      </w:tr>
      <w:tr w:rsidR="00D859C3" w:rsidRPr="00D859C3" w14:paraId="45670A8E" w14:textId="77777777" w:rsidTr="00D859C3">
        <w:tc>
          <w:tcPr>
            <w:tcW w:w="0" w:type="auto"/>
            <w:vAlign w:val="center"/>
            <w:hideMark/>
          </w:tcPr>
          <w:p w14:paraId="51FBD6AA" w14:textId="77777777" w:rsidR="00D859C3" w:rsidRPr="00D859C3" w:rsidRDefault="00D859C3" w:rsidP="00D859C3">
            <w:pPr>
              <w:spacing w:after="225" w:line="375" w:lineRule="atLeast"/>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Odds are that this winter’s going to be a wet one.</w:t>
            </w:r>
          </w:p>
        </w:tc>
      </w:tr>
    </w:tbl>
    <w:p w14:paraId="1D0CB86A"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2E05A888" w14:textId="77777777" w:rsidTr="00D859C3">
        <w:tc>
          <w:tcPr>
            <w:tcW w:w="0" w:type="auto"/>
            <w:vAlign w:val="center"/>
            <w:hideMark/>
          </w:tcPr>
          <w:p w14:paraId="0C0B7149"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lastRenderedPageBreak/>
              <w:t>The intermittent climate phenomenon known as </w:t>
            </w:r>
            <w:hyperlink r:id="rId8" w:tgtFrame="_blank" w:history="1">
              <w:r w:rsidRPr="00D859C3">
                <w:rPr>
                  <w:rFonts w:ascii="Georgia" w:eastAsia="Times New Roman" w:hAnsi="Georgia" w:cs="Times New Roman"/>
                  <w:color w:val="286ED0"/>
                  <w:kern w:val="0"/>
                  <w:sz w:val="24"/>
                  <w:szCs w:val="24"/>
                  <w:u w:val="single"/>
                  <w14:ligatures w14:val="none"/>
                </w:rPr>
                <w:t>El Niño</w:t>
              </w:r>
            </w:hyperlink>
            <w:r w:rsidRPr="00D859C3">
              <w:rPr>
                <w:rFonts w:ascii="Georgia" w:eastAsia="Times New Roman" w:hAnsi="Georgia" w:cs="Times New Roman"/>
                <w:color w:val="333333"/>
                <w:kern w:val="0"/>
                <w:sz w:val="24"/>
                <w:szCs w:val="24"/>
                <w14:ligatures w14:val="none"/>
              </w:rPr>
              <w:t>, which typically means more rain and snow for California, developed over the summer and is expected to intensify in the next few months. And this year’s El Niño is predicted to be an exceptionally strong one — maybe even ranking in the top five on record, according to Daniel Swain, a climate scientist at U.C.L.A.</w:t>
            </w:r>
          </w:p>
        </w:tc>
      </w:tr>
      <w:tr w:rsidR="00D859C3" w:rsidRPr="00D859C3" w14:paraId="08250A73" w14:textId="77777777" w:rsidTr="00D859C3">
        <w:tc>
          <w:tcPr>
            <w:tcW w:w="0" w:type="auto"/>
            <w:vAlign w:val="center"/>
            <w:hideMark/>
          </w:tcPr>
          <w:p w14:paraId="2A1F26ED"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“This is likely to become an event that is historically significant,” Swain </w:t>
            </w:r>
            <w:hyperlink r:id="rId9" w:tgtFrame="_blank" w:history="1">
              <w:r w:rsidRPr="00D859C3">
                <w:rPr>
                  <w:rFonts w:ascii="Georgia" w:eastAsia="Times New Roman" w:hAnsi="Georgia" w:cs="Times New Roman"/>
                  <w:color w:val="286ED0"/>
                  <w:kern w:val="0"/>
                  <w:sz w:val="24"/>
                  <w:szCs w:val="24"/>
                  <w:u w:val="single"/>
                  <w14:ligatures w14:val="none"/>
                </w:rPr>
                <w:t>told reporters earlier this month</w:t>
              </w:r>
            </w:hyperlink>
            <w:r w:rsidRPr="00D859C3">
              <w:rPr>
                <w:rFonts w:ascii="Georgia" w:eastAsia="Times New Roman" w:hAnsi="Georgia" w:cs="Times New Roman"/>
                <w:color w:val="333333"/>
                <w:kern w:val="0"/>
                <w:sz w:val="24"/>
                <w:szCs w:val="24"/>
                <w14:ligatures w14:val="none"/>
              </w:rPr>
              <w:t>. “All of California has elevated odds of a wetter-than-average winter.”</w:t>
            </w:r>
          </w:p>
        </w:tc>
      </w:tr>
    </w:tbl>
    <w:p w14:paraId="100E81AC"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3DCA8CA7" w14:textId="77777777" w:rsidTr="00D859C3">
        <w:tc>
          <w:tcPr>
            <w:tcW w:w="0" w:type="auto"/>
            <w:vAlign w:val="center"/>
            <w:hideMark/>
          </w:tcPr>
          <w:p w14:paraId="17915730"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Of course, there are no guarantees. Experts emphasize that not every El Niño period is extra wet in the Golden State, and that the effects of the weather pattern often vary across the state (typically, El Niño’s effects are greater in dry Southern California than in the north).</w:t>
            </w:r>
          </w:p>
        </w:tc>
      </w:tr>
      <w:tr w:rsidR="00D859C3" w:rsidRPr="00D859C3" w14:paraId="169B0F04" w14:textId="77777777" w:rsidTr="00D859C3">
        <w:tc>
          <w:tcPr>
            <w:tcW w:w="0" w:type="auto"/>
            <w:vAlign w:val="center"/>
            <w:hideMark/>
          </w:tcPr>
          <w:p w14:paraId="1E82AFB2"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 xml:space="preserve">“We’ve had wet years in California that are not El Niño, like last year,” Alex Hall, the director of the Center for Climate Science at U.C.L.A, told me. “And we’ve had dry years when El </w:t>
            </w:r>
            <w:proofErr w:type="spellStart"/>
            <w:r w:rsidRPr="00D859C3">
              <w:rPr>
                <w:rFonts w:ascii="Georgia" w:eastAsia="Times New Roman" w:hAnsi="Georgia" w:cs="Times New Roman"/>
                <w:color w:val="333333"/>
                <w:kern w:val="0"/>
                <w:sz w:val="24"/>
                <w:szCs w:val="24"/>
                <w14:ligatures w14:val="none"/>
              </w:rPr>
              <w:t>Niños</w:t>
            </w:r>
            <w:proofErr w:type="spellEnd"/>
            <w:r w:rsidRPr="00D859C3">
              <w:rPr>
                <w:rFonts w:ascii="Georgia" w:eastAsia="Times New Roman" w:hAnsi="Georgia" w:cs="Times New Roman"/>
                <w:color w:val="333333"/>
                <w:kern w:val="0"/>
                <w:sz w:val="24"/>
                <w:szCs w:val="24"/>
                <w14:ligatures w14:val="none"/>
              </w:rPr>
              <w:t xml:space="preserve"> are occurring.”</w:t>
            </w:r>
          </w:p>
        </w:tc>
      </w:tr>
    </w:tbl>
    <w:p w14:paraId="559BCDA4"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36B8A6BC" w14:textId="77777777" w:rsidTr="00D859C3">
        <w:tc>
          <w:tcPr>
            <w:tcW w:w="0" w:type="auto"/>
            <w:vAlign w:val="center"/>
            <w:hideMark/>
          </w:tcPr>
          <w:p w14:paraId="552CE777"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 xml:space="preserve">Even so, the deck is stacked in a soggy direction. Between 50 and 70 percent of El </w:t>
            </w:r>
            <w:proofErr w:type="spellStart"/>
            <w:r w:rsidRPr="00D859C3">
              <w:rPr>
                <w:rFonts w:ascii="Georgia" w:eastAsia="Times New Roman" w:hAnsi="Georgia" w:cs="Times New Roman"/>
                <w:color w:val="333333"/>
                <w:kern w:val="0"/>
                <w:sz w:val="24"/>
                <w:szCs w:val="24"/>
                <w14:ligatures w14:val="none"/>
              </w:rPr>
              <w:t>Niños</w:t>
            </w:r>
            <w:proofErr w:type="spellEnd"/>
            <w:r w:rsidRPr="00D859C3">
              <w:rPr>
                <w:rFonts w:ascii="Georgia" w:eastAsia="Times New Roman" w:hAnsi="Georgia" w:cs="Times New Roman"/>
                <w:color w:val="333333"/>
                <w:kern w:val="0"/>
                <w:sz w:val="24"/>
                <w:szCs w:val="24"/>
                <w14:ligatures w14:val="none"/>
              </w:rPr>
              <w:t xml:space="preserve"> since 1950 have led to above-average winter precipitation in California, according to the National Weather Service — meaning that we could be in for a second consecutive rainy winter.</w:t>
            </w:r>
          </w:p>
        </w:tc>
      </w:tr>
      <w:tr w:rsidR="00D859C3" w:rsidRPr="00D859C3" w14:paraId="60F549CE" w14:textId="77777777" w:rsidTr="00D859C3">
        <w:tc>
          <w:tcPr>
            <w:tcW w:w="5000" w:type="pct"/>
            <w:vAlign w:val="center"/>
            <w:hideMark/>
          </w:tcPr>
          <w:p w14:paraId="75267F79" w14:textId="77777777" w:rsidR="00D859C3" w:rsidRPr="00D859C3" w:rsidRDefault="00D859C3" w:rsidP="00D859C3">
            <w:pPr>
              <w:spacing w:line="240" w:lineRule="auto"/>
              <w:rPr>
                <w:rFonts w:ascii="Georgia" w:eastAsia="Times New Roman" w:hAnsi="Georgia" w:cs="Times New Roman"/>
                <w:kern w:val="0"/>
                <w:sz w:val="24"/>
                <w:szCs w:val="24"/>
                <w14:ligatures w14:val="none"/>
              </w:rPr>
            </w:pPr>
          </w:p>
        </w:tc>
      </w:tr>
      <w:tr w:rsidR="00D859C3" w:rsidRPr="00D859C3" w14:paraId="261EA429" w14:textId="77777777" w:rsidTr="00D859C3">
        <w:tc>
          <w:tcPr>
            <w:tcW w:w="0" w:type="auto"/>
            <w:vAlign w:val="center"/>
            <w:hideMark/>
          </w:tcPr>
          <w:p w14:paraId="3D1D3FA0"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Because of a torrent of atmospheric-river storms that slammed California last winter, the state received 141 percent of its average annual rainfall in the 12 months ended Sept. 30, according to state data. The period </w:t>
            </w:r>
            <w:hyperlink r:id="rId10" w:tgtFrame="_blank" w:history="1">
              <w:r w:rsidRPr="00D859C3">
                <w:rPr>
                  <w:rFonts w:ascii="Georgia" w:eastAsia="Times New Roman" w:hAnsi="Georgia" w:cs="Times New Roman"/>
                  <w:color w:val="286ED0"/>
                  <w:kern w:val="0"/>
                  <w:sz w:val="24"/>
                  <w:szCs w:val="24"/>
                  <w:u w:val="single"/>
                  <w14:ligatures w14:val="none"/>
                </w:rPr>
                <w:t>ranked as California’s 10th wettest</w:t>
              </w:r>
            </w:hyperlink>
            <w:r w:rsidRPr="00D859C3">
              <w:rPr>
                <w:rFonts w:ascii="Georgia" w:eastAsia="Times New Roman" w:hAnsi="Georgia" w:cs="Times New Roman"/>
                <w:color w:val="333333"/>
                <w:kern w:val="0"/>
                <w:sz w:val="24"/>
                <w:szCs w:val="24"/>
                <w14:ligatures w14:val="none"/>
              </w:rPr>
              <w:t> water year since record-keeping began 128 years ago.</w:t>
            </w:r>
          </w:p>
        </w:tc>
      </w:tr>
    </w:tbl>
    <w:p w14:paraId="008C73DE"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397A2388" w14:textId="77777777" w:rsidTr="00D859C3">
        <w:tc>
          <w:tcPr>
            <w:tcW w:w="0" w:type="auto"/>
            <w:vAlign w:val="center"/>
            <w:hideMark/>
          </w:tcPr>
          <w:p w14:paraId="2745BD41"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Hall told me that California could benefit from another wet winter, which would help return moisture to soil that was parched by years of extreme drought. A year ago, all of the state was experiencing drought conditions; </w:t>
            </w:r>
            <w:hyperlink r:id="rId11" w:tgtFrame="_blank" w:history="1">
              <w:r w:rsidRPr="00D859C3">
                <w:rPr>
                  <w:rFonts w:ascii="Georgia" w:eastAsia="Times New Roman" w:hAnsi="Georgia" w:cs="Times New Roman"/>
                  <w:color w:val="286ED0"/>
                  <w:kern w:val="0"/>
                  <w:sz w:val="24"/>
                  <w:szCs w:val="24"/>
                  <w:u w:val="single"/>
                  <w14:ligatures w14:val="none"/>
                </w:rPr>
                <w:t>now the figure is less than 5 percent</w:t>
              </w:r>
            </w:hyperlink>
            <w:r w:rsidRPr="00D859C3">
              <w:rPr>
                <w:rFonts w:ascii="Georgia" w:eastAsia="Times New Roman" w:hAnsi="Georgia" w:cs="Times New Roman"/>
                <w:color w:val="333333"/>
                <w:kern w:val="0"/>
                <w:sz w:val="24"/>
                <w:szCs w:val="24"/>
                <w14:ligatures w14:val="none"/>
              </w:rPr>
              <w:t>.</w:t>
            </w:r>
          </w:p>
        </w:tc>
      </w:tr>
      <w:tr w:rsidR="00D859C3" w:rsidRPr="00D859C3" w14:paraId="4E805E44" w14:textId="77777777" w:rsidTr="00D859C3">
        <w:tc>
          <w:tcPr>
            <w:tcW w:w="0" w:type="auto"/>
            <w:vAlign w:val="center"/>
            <w:hideMark/>
          </w:tcPr>
          <w:p w14:paraId="1DB1F13C"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“At a minimum, we need an average year,” he said. “It would be nice to get an average year, to keep us feeling very resilient.”</w:t>
            </w:r>
          </w:p>
        </w:tc>
      </w:tr>
    </w:tbl>
    <w:p w14:paraId="2DAD3DE1"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2B50E98D" w14:textId="77777777" w:rsidTr="00D859C3">
        <w:tc>
          <w:tcPr>
            <w:tcW w:w="0" w:type="auto"/>
            <w:vAlign w:val="center"/>
            <w:hideMark/>
          </w:tcPr>
          <w:p w14:paraId="6A2BBF25"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The state won’t be able to capture as much of the rainfall and snowmelt as it did last year, because reservoirs are already much fuller than they were a year ago. </w:t>
            </w:r>
            <w:hyperlink r:id="rId12" w:tgtFrame="_blank" w:history="1">
              <w:r w:rsidRPr="00D859C3">
                <w:rPr>
                  <w:rFonts w:ascii="Georgia" w:eastAsia="Times New Roman" w:hAnsi="Georgia" w:cs="Times New Roman"/>
                  <w:color w:val="286ED0"/>
                  <w:kern w:val="0"/>
                  <w:sz w:val="24"/>
                  <w:szCs w:val="24"/>
                  <w:u w:val="single"/>
                  <w14:ligatures w14:val="none"/>
                </w:rPr>
                <w:t>This month, Gov. Gavin Newsom fast-tracked a plan</w:t>
              </w:r>
            </w:hyperlink>
            <w:r w:rsidRPr="00D859C3">
              <w:rPr>
                <w:rFonts w:ascii="Georgia" w:eastAsia="Times New Roman" w:hAnsi="Georgia" w:cs="Times New Roman"/>
                <w:color w:val="333333"/>
                <w:kern w:val="0"/>
                <w:sz w:val="24"/>
                <w:szCs w:val="24"/>
                <w14:ligatures w14:val="none"/>
              </w:rPr>
              <w:t> to build a new state reservoir — the first in nearly half a century — but it won’t be ready for some time.</w:t>
            </w:r>
          </w:p>
        </w:tc>
      </w:tr>
      <w:tr w:rsidR="00D859C3" w:rsidRPr="00D859C3" w14:paraId="022D9D45" w14:textId="77777777" w:rsidTr="00D859C3">
        <w:tc>
          <w:tcPr>
            <w:tcW w:w="5000" w:type="pct"/>
            <w:vAlign w:val="center"/>
            <w:hideMark/>
          </w:tcPr>
          <w:p w14:paraId="3539B6FB" w14:textId="77777777" w:rsidR="00D859C3" w:rsidRPr="00D859C3" w:rsidRDefault="00D859C3" w:rsidP="00D859C3">
            <w:pPr>
              <w:spacing w:line="240" w:lineRule="auto"/>
              <w:rPr>
                <w:rFonts w:ascii="Georgia" w:eastAsia="Times New Roman" w:hAnsi="Georgia" w:cs="Times New Roman"/>
                <w:kern w:val="0"/>
                <w:sz w:val="24"/>
                <w:szCs w:val="24"/>
                <w14:ligatures w14:val="none"/>
              </w:rPr>
            </w:pPr>
          </w:p>
        </w:tc>
      </w:tr>
      <w:tr w:rsidR="00D859C3" w:rsidRPr="00D859C3" w14:paraId="625F7C8F" w14:textId="77777777" w:rsidTr="00D859C3">
        <w:tc>
          <w:tcPr>
            <w:tcW w:w="0" w:type="auto"/>
            <w:vAlign w:val="center"/>
            <w:hideMark/>
          </w:tcPr>
          <w:p w14:paraId="2AF70AA1" w14:textId="77777777" w:rsidR="00D859C3" w:rsidRPr="00D859C3" w:rsidRDefault="00D859C3" w:rsidP="00D859C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State officials say they’re preparing flood control infrastructure and watching for risks. Experts say that if the winter is rainy, the danger of flooding will be even greater than it was last year, when </w:t>
            </w:r>
            <w:hyperlink r:id="rId13" w:tgtFrame="_blank" w:history="1">
              <w:r w:rsidRPr="00D859C3">
                <w:rPr>
                  <w:rFonts w:ascii="Georgia" w:eastAsia="Times New Roman" w:hAnsi="Georgia" w:cs="Times New Roman"/>
                  <w:color w:val="286ED0"/>
                  <w:kern w:val="0"/>
                  <w:sz w:val="24"/>
                  <w:szCs w:val="24"/>
                  <w:u w:val="single"/>
                  <w14:ligatures w14:val="none"/>
                </w:rPr>
                <w:t>levee breaches wreaked serious damage</w:t>
              </w:r>
            </w:hyperlink>
            <w:r w:rsidRPr="00D859C3">
              <w:rPr>
                <w:rFonts w:ascii="Georgia" w:eastAsia="Times New Roman" w:hAnsi="Georgia" w:cs="Times New Roman"/>
                <w:color w:val="333333"/>
                <w:kern w:val="0"/>
                <w:sz w:val="24"/>
                <w:szCs w:val="24"/>
                <w14:ligatures w14:val="none"/>
              </w:rPr>
              <w:t> on communities in California.</w:t>
            </w:r>
          </w:p>
        </w:tc>
      </w:tr>
    </w:tbl>
    <w:p w14:paraId="043A6207" w14:textId="77777777" w:rsidR="00D859C3" w:rsidRPr="00D859C3" w:rsidRDefault="00D859C3" w:rsidP="00D859C3">
      <w:pPr>
        <w:shd w:val="clear" w:color="auto" w:fill="FFFFFF"/>
        <w:spacing w:after="0" w:line="240" w:lineRule="auto"/>
        <w:rPr>
          <w:rFonts w:ascii="Georgia" w:eastAsia="Times New Roman" w:hAnsi="Georgia" w:cs="Arial"/>
          <w:vanish/>
          <w:color w:val="222222"/>
          <w:kern w:val="0"/>
          <w:sz w:val="24"/>
          <w:szCs w:val="24"/>
          <w14:ligatures w14:val="none"/>
        </w:rPr>
      </w:pPr>
    </w:p>
    <w:tbl>
      <w:tblPr>
        <w:tblW w:w="5000" w:type="pct"/>
        <w:tblCellMar>
          <w:left w:w="0" w:type="dxa"/>
          <w:right w:w="0" w:type="dxa"/>
        </w:tblCellMar>
        <w:tblLook w:val="04A0" w:firstRow="1" w:lastRow="0" w:firstColumn="1" w:lastColumn="0" w:noHBand="0" w:noVBand="1"/>
      </w:tblPr>
      <w:tblGrid>
        <w:gridCol w:w="9360"/>
      </w:tblGrid>
      <w:tr w:rsidR="00D859C3" w:rsidRPr="00D859C3" w14:paraId="05750FB5" w14:textId="77777777" w:rsidTr="00D859C3">
        <w:tc>
          <w:tcPr>
            <w:tcW w:w="0" w:type="auto"/>
            <w:vAlign w:val="center"/>
            <w:hideMark/>
          </w:tcPr>
          <w:p w14:paraId="4ECF657B" w14:textId="304D8472" w:rsidR="00A43333" w:rsidRPr="00D859C3" w:rsidRDefault="00D859C3" w:rsidP="00A43333">
            <w:pPr>
              <w:spacing w:after="225" w:line="240" w:lineRule="auto"/>
              <w:rPr>
                <w:rFonts w:ascii="Georgia" w:eastAsia="Times New Roman" w:hAnsi="Georgia" w:cs="Times New Roman"/>
                <w:color w:val="333333"/>
                <w:kern w:val="0"/>
                <w:sz w:val="24"/>
                <w:szCs w:val="24"/>
                <w14:ligatures w14:val="none"/>
              </w:rPr>
            </w:pPr>
            <w:r w:rsidRPr="00D859C3">
              <w:rPr>
                <w:rFonts w:ascii="Georgia" w:eastAsia="Times New Roman" w:hAnsi="Georgia" w:cs="Times New Roman"/>
                <w:color w:val="333333"/>
                <w:kern w:val="0"/>
                <w:sz w:val="24"/>
                <w:szCs w:val="24"/>
                <w14:ligatures w14:val="none"/>
              </w:rPr>
              <w:t xml:space="preserve">“There is a lot of flood risk throughout the state,” Gary Lippner, deputy director for flood management and dam safety at the California Department of Water Resources, told reporters last month. He noted that California’s coast </w:t>
            </w:r>
            <w:proofErr w:type="gramStart"/>
            <w:r w:rsidRPr="00D859C3">
              <w:rPr>
                <w:rFonts w:ascii="Georgia" w:eastAsia="Times New Roman" w:hAnsi="Georgia" w:cs="Times New Roman"/>
                <w:color w:val="333333"/>
                <w:kern w:val="0"/>
                <w:sz w:val="24"/>
                <w:szCs w:val="24"/>
                <w14:ligatures w14:val="none"/>
              </w:rPr>
              <w:t>in particular did</w:t>
            </w:r>
            <w:proofErr w:type="gramEnd"/>
            <w:r w:rsidRPr="00D859C3">
              <w:rPr>
                <w:rFonts w:ascii="Georgia" w:eastAsia="Times New Roman" w:hAnsi="Georgia" w:cs="Times New Roman"/>
                <w:color w:val="333333"/>
                <w:kern w:val="0"/>
                <w:sz w:val="24"/>
                <w:szCs w:val="24"/>
                <w14:ligatures w14:val="none"/>
              </w:rPr>
              <w:t xml:space="preserve"> not have extensive flood control systems. “That keeps me awake a little bit at night, going into an El Niño year,” he said.</w:t>
            </w:r>
            <w:r w:rsidR="00A43333">
              <w:rPr>
                <w:rFonts w:ascii="Georgia" w:eastAsia="Times New Roman" w:hAnsi="Georgia" w:cs="Times New Roman"/>
                <w:color w:val="333333"/>
                <w:kern w:val="0"/>
                <w:sz w:val="24"/>
                <w:szCs w:val="24"/>
                <w14:ligatures w14:val="none"/>
              </w:rPr>
              <w:t xml:space="preserve">   </w:t>
            </w:r>
          </w:p>
        </w:tc>
      </w:tr>
    </w:tbl>
    <w:p w14:paraId="0CD0F1A5" w14:textId="77777777" w:rsidR="00987EC1" w:rsidRPr="00D859C3" w:rsidRDefault="00987EC1" w:rsidP="00D859C3">
      <w:pPr>
        <w:spacing w:line="240" w:lineRule="auto"/>
        <w:rPr>
          <w:rFonts w:ascii="Georgia" w:hAnsi="Georgia"/>
          <w:sz w:val="24"/>
          <w:szCs w:val="24"/>
        </w:rPr>
      </w:pPr>
    </w:p>
    <w:sectPr w:rsidR="00987EC1" w:rsidRPr="00D859C3" w:rsidSect="00A43333">
      <w:headerReference w:type="default" r:id="rId14"/>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4694" w14:textId="77777777" w:rsidR="00A43333" w:rsidRDefault="00A43333" w:rsidP="00A43333">
      <w:pPr>
        <w:spacing w:after="0" w:line="240" w:lineRule="auto"/>
      </w:pPr>
      <w:r>
        <w:separator/>
      </w:r>
    </w:p>
  </w:endnote>
  <w:endnote w:type="continuationSeparator" w:id="0">
    <w:p w14:paraId="5FD0C811" w14:textId="77777777" w:rsidR="00A43333" w:rsidRDefault="00A43333" w:rsidP="00A4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6511" w14:textId="77777777" w:rsidR="00A43333" w:rsidRDefault="00A43333" w:rsidP="00A43333">
      <w:pPr>
        <w:spacing w:after="0" w:line="240" w:lineRule="auto"/>
      </w:pPr>
      <w:r>
        <w:separator/>
      </w:r>
    </w:p>
  </w:footnote>
  <w:footnote w:type="continuationSeparator" w:id="0">
    <w:p w14:paraId="13BB8F75" w14:textId="77777777" w:rsidR="00A43333" w:rsidRDefault="00A43333" w:rsidP="00A4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A72439D" w14:textId="77777777" w:rsidR="00A43333" w:rsidRDefault="00A4333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23A9332" w14:textId="77777777" w:rsidR="00A43333" w:rsidRDefault="00A433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C3"/>
    <w:rsid w:val="00987EC1"/>
    <w:rsid w:val="00A43333"/>
    <w:rsid w:val="00BF779D"/>
    <w:rsid w:val="00D8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B4E1"/>
  <w15:chartTrackingRefBased/>
  <w15:docId w15:val="{40B42888-937A-41BB-B107-19DC15F4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333"/>
  </w:style>
  <w:style w:type="paragraph" w:styleId="Footer">
    <w:name w:val="footer"/>
    <w:basedOn w:val="Normal"/>
    <w:link w:val="FooterChar"/>
    <w:uiPriority w:val="99"/>
    <w:unhideWhenUsed/>
    <w:rsid w:val="00A4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4689">
      <w:bodyDiv w:val="1"/>
      <w:marLeft w:val="0"/>
      <w:marRight w:val="0"/>
      <w:marTop w:val="0"/>
      <w:marBottom w:val="0"/>
      <w:divBdr>
        <w:top w:val="none" w:sz="0" w:space="0" w:color="auto"/>
        <w:left w:val="none" w:sz="0" w:space="0" w:color="auto"/>
        <w:bottom w:val="none" w:sz="0" w:space="0" w:color="auto"/>
        <w:right w:val="none" w:sz="0" w:space="0" w:color="auto"/>
      </w:divBdr>
      <w:divsChild>
        <w:div w:id="590630071">
          <w:marLeft w:val="0"/>
          <w:marRight w:val="0"/>
          <w:marTop w:val="0"/>
          <w:marBottom w:val="0"/>
          <w:divBdr>
            <w:top w:val="none" w:sz="0" w:space="0" w:color="auto"/>
            <w:left w:val="none" w:sz="0" w:space="0" w:color="auto"/>
            <w:bottom w:val="none" w:sz="0" w:space="0" w:color="auto"/>
            <w:right w:val="none" w:sz="0" w:space="0" w:color="auto"/>
          </w:divBdr>
        </w:div>
        <w:div w:id="1569926492">
          <w:marLeft w:val="0"/>
          <w:marRight w:val="0"/>
          <w:marTop w:val="0"/>
          <w:marBottom w:val="0"/>
          <w:divBdr>
            <w:top w:val="none" w:sz="0" w:space="0" w:color="auto"/>
            <w:left w:val="none" w:sz="0" w:space="0" w:color="auto"/>
            <w:bottom w:val="none" w:sz="0" w:space="0" w:color="auto"/>
            <w:right w:val="none" w:sz="0" w:space="0" w:color="auto"/>
          </w:divBdr>
        </w:div>
        <w:div w:id="2118795832">
          <w:marLeft w:val="0"/>
          <w:marRight w:val="0"/>
          <w:marTop w:val="0"/>
          <w:marBottom w:val="0"/>
          <w:divBdr>
            <w:top w:val="none" w:sz="0" w:space="0" w:color="auto"/>
            <w:left w:val="none" w:sz="0" w:space="0" w:color="auto"/>
            <w:bottom w:val="none" w:sz="0" w:space="0" w:color="auto"/>
            <w:right w:val="none" w:sz="0" w:space="0" w:color="auto"/>
          </w:divBdr>
        </w:div>
        <w:div w:id="30152532">
          <w:marLeft w:val="0"/>
          <w:marRight w:val="0"/>
          <w:marTop w:val="0"/>
          <w:marBottom w:val="0"/>
          <w:divBdr>
            <w:top w:val="none" w:sz="0" w:space="0" w:color="auto"/>
            <w:left w:val="none" w:sz="0" w:space="0" w:color="auto"/>
            <w:bottom w:val="none" w:sz="0" w:space="0" w:color="auto"/>
            <w:right w:val="none" w:sz="0" w:space="0" w:color="auto"/>
          </w:divBdr>
        </w:div>
        <w:div w:id="1740636562">
          <w:marLeft w:val="0"/>
          <w:marRight w:val="0"/>
          <w:marTop w:val="0"/>
          <w:marBottom w:val="0"/>
          <w:divBdr>
            <w:top w:val="none" w:sz="0" w:space="0" w:color="auto"/>
            <w:left w:val="none" w:sz="0" w:space="0" w:color="auto"/>
            <w:bottom w:val="none" w:sz="0" w:space="0" w:color="auto"/>
            <w:right w:val="none" w:sz="0" w:space="0" w:color="auto"/>
          </w:divBdr>
        </w:div>
        <w:div w:id="1637224182">
          <w:marLeft w:val="0"/>
          <w:marRight w:val="0"/>
          <w:marTop w:val="0"/>
          <w:marBottom w:val="0"/>
          <w:divBdr>
            <w:top w:val="none" w:sz="0" w:space="0" w:color="auto"/>
            <w:left w:val="none" w:sz="0" w:space="0" w:color="auto"/>
            <w:bottom w:val="none" w:sz="0" w:space="0" w:color="auto"/>
            <w:right w:val="none" w:sz="0" w:space="0" w:color="auto"/>
          </w:divBdr>
        </w:div>
        <w:div w:id="562985712">
          <w:marLeft w:val="0"/>
          <w:marRight w:val="0"/>
          <w:marTop w:val="0"/>
          <w:marBottom w:val="0"/>
          <w:divBdr>
            <w:top w:val="none" w:sz="0" w:space="0" w:color="auto"/>
            <w:left w:val="none" w:sz="0" w:space="0" w:color="auto"/>
            <w:bottom w:val="none" w:sz="0" w:space="0" w:color="auto"/>
            <w:right w:val="none" w:sz="0" w:space="0" w:color="auto"/>
          </w:divBdr>
        </w:div>
        <w:div w:id="1851139658">
          <w:marLeft w:val="0"/>
          <w:marRight w:val="0"/>
          <w:marTop w:val="0"/>
          <w:marBottom w:val="0"/>
          <w:divBdr>
            <w:top w:val="none" w:sz="0" w:space="0" w:color="auto"/>
            <w:left w:val="none" w:sz="0" w:space="0" w:color="auto"/>
            <w:bottom w:val="none" w:sz="0" w:space="0" w:color="auto"/>
            <w:right w:val="none" w:sz="0" w:space="0" w:color="auto"/>
          </w:divBdr>
        </w:div>
        <w:div w:id="1821073071">
          <w:marLeft w:val="0"/>
          <w:marRight w:val="0"/>
          <w:marTop w:val="0"/>
          <w:marBottom w:val="0"/>
          <w:divBdr>
            <w:top w:val="none" w:sz="0" w:space="0" w:color="auto"/>
            <w:left w:val="none" w:sz="0" w:space="0" w:color="auto"/>
            <w:bottom w:val="none" w:sz="0" w:space="0" w:color="auto"/>
            <w:right w:val="none" w:sz="0" w:space="0" w:color="auto"/>
          </w:divBdr>
        </w:div>
        <w:div w:id="178765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nytimes.com/f/newsletter/q6i0BVuEgD-82pDJmOnEAQ~~/AAAAAQA~/RgRnPfK8P0TYaHR0cHM6Ly93d3cubnl0aW1lcy5jb20vYXJ0aWNsZS93aGF0LWlzLWxhLW5pbmEtZWwtbmluby5odG1sP2NhbXBhaWduX2lkPTQ5JmVtYz1lZGl0X2NhXzIwMjMxMTIwJmluc3RhbmNlX2lkPTEwODE5MiZubD1jYWxpZm9ybmlhLXRvZGF5JnJlZ2lfaWQ9OTMxNDc2NzEmc2VnbWVudF9pZD0xNTA1NDMmdGU9MSZ1c2VyX2lkPTJkNGQ4OWZjNzFiMjkyNmI1ZTllYmJlMTQ5MGY2MGI3VwNueXRCCmVWvG1bZTFhqFlSE2dub2RyZWdvckBnbWFpbC5jb21YBAAAAAM~" TargetMode="External"/><Relationship Id="rId13" Type="http://schemas.openxmlformats.org/officeDocument/2006/relationships/hyperlink" Target="https://nl.nytimes.com/f/newsletter/AHmAwEkIVwPv-8-n4t06uA~~/AAAAAQA~/RgRnPfK8P0TsaHR0cHM6Ly93d3cubnl0aW1lcy5jb20vMjAyMy8wMi8yNS91cy9jYWxpZm9ybmlhLWZsb29kLWZhcm1zLWNlbnRyYWwtdmFsbGV5Lmh0bWw_Y2FtcGFpZ25faWQ9NDkmZW1jPWVkaXRfY2FfMjAyMzExMjAmaW5zdGFuY2VfaWQ9MTA4MTkyJm5sPWNhbGlmb3JuaWEtdG9kYXkmcmVnaV9pZD05MzE0NzY3MSZzZWdtZW50X2lkPTE1MDU0MyZ0ZT0xJnVzZXJfaWQ9MmQ0ZDg5ZmM3MWIyOTI2YjVlOWViYmUxNDkwZjYwYjdXA255dEIKZVa8bVtlMWGoWVITZ25vZHJlZ29yQGdtYWlsLmNvbVgEAAAAAw~~"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nl.nytimes.com/f/a/QHYmi4o0ZNfiMgtHkukrJg~~/AAAAAQA~/RgRnPfK8P0TraHR0cHM6Ly93d3cuc2ZjaHJvbmljbGUuY29tL2NsaW1hdGUvYXJ0aWNsZS9uZXdzb20tcmVzZXJ2b2lyLXdhdGVyLTE4NDcwNTU0LnBocD9jYW1wYWlnbl9pZD00OSZlbWM9ZWRpdF9jYV8yMDIzMTEyMCZpbnN0YW5jZV9pZD0xMDgxOTImbmw9Y2FsaWZvcm5pYS10b2RheSZyZWdpX2lkPTkzMTQ3NjcxJnNlZ21lbnRfaWQ9MTUwNTQzJnRlPTEmdXNlcl9pZD0yZDRkODlmYzcxYjI5MjZiNWU5ZWJiZTE0OTBmNjBiN1cDbnl0QgplVrxtW2UxYahZUhNnbm9kcmVnb3JAZ21haWwuY29tWAQAAA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l.nytimes.com/f/newsletter/jwi4TBYXAYHeRkQImHyqXQ~~/AAAAAQA~/RgRnPfK8P0TJaHR0cHM6Ly93d3cubnl0aW1lcy5jb20vYnkvc291bXlhLWthcmxhbWFuZ2xhP2NhbXBhaWduX2lkPTQ5JmVtYz1lZGl0X2NhXzIwMjMxMTIwJmluc3RhbmNlX2lkPTEwODE5MiZubD1jYWxpZm9ybmlhLXRvZGF5JnJlZ2lfaWQ9OTMxNDc2NzEmc2VnbWVudF9pZD0xNTA1NDMmdGU9MSZ1c2VyX2lkPTJkNGQ4OWZjNzFiMjkyNmI1ZTllYmJlMTQ5MGY2MGI3VwNueXRCCmVWvG1bZTFhqFlSE2dub2RyZWdvckBnbWFpbC5jb21YBAAAAAM~" TargetMode="External"/><Relationship Id="rId11" Type="http://schemas.openxmlformats.org/officeDocument/2006/relationships/hyperlink" Target="https://nl.nytimes.com/f/a/hs3T50VX8g_rZ89VSv4foQ~~/AAAAAQA~/RgRnPfK8P0TiaHR0cHM6Ly9kcm91Z2h0bW9uaXRvci51bmwuZWR1L0N1cnJlbnRNYXAvU3RhdGVEcm91Z2h0TW9uaXRvci5hc3B4P0NBPSZjYW1wYWlnbl9pZD00OSZlbWM9ZWRpdF9jYV8yMDIzMTEyMCZpbnN0YW5jZV9pZD0xMDgxOTImbmw9Y2FsaWZvcm5pYS10b2RheSZyZWdpX2lkPTkzMTQ3NjcxJnNlZ21lbnRfaWQ9MTUwNTQzJnRlPTEmdXNlcl9pZD0yZDRkODlmYzcxYjI5MjZiNWU5ZWJiZTE0OTBmNjBiN1cDbnl0QgplVrxtW2UxYahZUhNnbm9kcmVnb3JAZ21haWwuY29tWAQAAAA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nl.nytimes.com/f/newsletter/Pvn6g6E-nwCovZ81ruSl2Q~~/AAAAAQA~/RgRnPfK8P0TiaHR0cHM6Ly93d3cubnl0aW1lcy5jb20vMjAyMy8xMC8xNi91cy9jYWxpZm9ybmlhLXJhaW5mYWxsLXdlYXRoZXIuaHRtbD9jYW1wYWlnbl9pZD00OSZlbWM9ZWRpdF9jYV8yMDIzMTEyMCZpbnN0YW5jZV9pZD0xMDgxOTImbmw9Y2FsaWZvcm5pYS10b2RheSZyZWdpX2lkPTkzMTQ3NjcxJnNlZ21lbnRfaWQ9MTUwNTQzJnRlPTEmdXNlcl9pZD0yZDRkODlmYzcxYjI5MjZiNWU5ZWJiZTE0OTBmNjBiN1cDbnl0QgplVrxtW2UxYahZUhNnbm9kcmVnb3JAZ21haWwuY29tWAQAAAAD" TargetMode="External"/><Relationship Id="rId4" Type="http://schemas.openxmlformats.org/officeDocument/2006/relationships/footnotes" Target="footnotes.xml"/><Relationship Id="rId9" Type="http://schemas.openxmlformats.org/officeDocument/2006/relationships/hyperlink" Target="https://nl.nytimes.com/f/a/N-jZp5QMKRb_AmgBL3YtNg~~/AAAAAQA~/RgRnPfK8P0THaHR0cHM6Ly93d3cueW91dHViZS5jb20vd2F0Y2g_Y2FtcGFpZ25faWQ9NDkmZW1jPWVkaXRfY2FfMjAyMzExMjAmaW5zdGFuY2VfaWQ9MTA4MTkyJm5sPWNhbGlmb3JuaWEtdG9kYXkmcmVnaV9pZD05MzE0NzY3MSZzZWdtZW50X2lkPTE1MDU0MyZ0ZT0xJnVzZXJfaWQ9MmQ0ZDg5ZmM3MWIyOTI2YjVlOWViYmUxNDkwZjYwYjcmdj05alNWOTZEU2dFVVcDbnl0QgplVrxtW2UxYahZUhNnbm9kcmVnb3JAZ21haWwuY29tWAQAAAA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Roger Dong</cp:lastModifiedBy>
  <cp:revision>2</cp:revision>
  <dcterms:created xsi:type="dcterms:W3CDTF">2023-11-21T04:58:00Z</dcterms:created>
  <dcterms:modified xsi:type="dcterms:W3CDTF">2023-11-21T04:58:00Z</dcterms:modified>
</cp:coreProperties>
</file>