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0EA9" w14:textId="5973B132" w:rsidR="009A34B9" w:rsidRDefault="009A34B9" w:rsidP="009A34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Open Sans"/>
          <w:b/>
          <w:bCs/>
          <w:color w:val="C00000"/>
          <w:kern w:val="36"/>
          <w:sz w:val="28"/>
          <w:szCs w:val="28"/>
          <w14:ligatures w14:val="none"/>
        </w:rPr>
      </w:pPr>
      <w:r w:rsidRPr="009A34B9">
        <w:rPr>
          <w:rFonts w:ascii="Georgia" w:eastAsia="Times New Roman" w:hAnsi="Georgia" w:cs="Open Sans"/>
          <w:b/>
          <w:bCs/>
          <w:color w:val="C00000"/>
          <w:kern w:val="36"/>
          <w:sz w:val="28"/>
          <w:szCs w:val="28"/>
          <w14:ligatures w14:val="none"/>
        </w:rPr>
        <w:t>HOLY STROKES!</w:t>
      </w:r>
      <w:r>
        <w:rPr>
          <w:rFonts w:ascii="Georgia" w:eastAsia="Times New Roman" w:hAnsi="Georgia" w:cs="Open Sans"/>
          <w:b/>
          <w:bCs/>
          <w:color w:val="C00000"/>
          <w:kern w:val="36"/>
          <w:sz w:val="28"/>
          <w:szCs w:val="28"/>
          <w14:ligatures w14:val="none"/>
        </w:rPr>
        <w:t xml:space="preserve"> </w:t>
      </w:r>
    </w:p>
    <w:p w14:paraId="2E84C0B0" w14:textId="65B8E276" w:rsidR="009A34B9" w:rsidRPr="009A34B9" w:rsidRDefault="009A34B9" w:rsidP="009A34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Open Sans"/>
          <w:b/>
          <w:bCs/>
          <w:color w:val="C00000"/>
          <w:kern w:val="36"/>
          <w:sz w:val="28"/>
          <w:szCs w:val="28"/>
          <w14:ligatures w14:val="none"/>
        </w:rPr>
      </w:pPr>
      <w:r>
        <w:rPr>
          <w:rFonts w:ascii="Georgia" w:eastAsia="Times New Roman" w:hAnsi="Georgia" w:cs="Open Sans"/>
          <w:b/>
          <w:bCs/>
          <w:color w:val="C00000"/>
          <w:kern w:val="36"/>
          <w:sz w:val="28"/>
          <w:szCs w:val="28"/>
          <w14:ligatures w14:val="none"/>
        </w:rPr>
        <w:t>Why are we talking about strokes again?</w:t>
      </w:r>
    </w:p>
    <w:p w14:paraId="487C3006" w14:textId="6018D9F6" w:rsidR="009A34B9" w:rsidRDefault="009A34B9" w:rsidP="009A34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</w:pPr>
      <w:r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>Yes, we are being redundant here, but a dozen members of Cathay Post have already had a stroke.  They were not major strokes, so all are alive and living almost normal lives.  But we were all lucky that we had ministrokes (aka: TIA).  Most strokes are TIA strokes which is good news, but a few strokes are major strokes and are deadly.</w:t>
      </w:r>
      <w:r w:rsidR="00F870D6"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 xml:space="preserve">  When a stroke strikes, there is damage to our brains.   (That </w:t>
      </w:r>
      <w:proofErr w:type="gramStart"/>
      <w:r w:rsidR="00F870D6"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>get</w:t>
      </w:r>
      <w:proofErr w:type="gramEnd"/>
      <w:r w:rsidR="00F870D6"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 xml:space="preserve"> your attention?)</w:t>
      </w:r>
    </w:p>
    <w:p w14:paraId="1B6878BF" w14:textId="24C50574" w:rsidR="009A34B9" w:rsidRDefault="009A34B9" w:rsidP="009A34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</w:pPr>
      <w:r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 xml:space="preserve">Strokes are a danger that we all face, every day, so let’s check up on the signs of a potential stroke so we can save our own lives, or the life of one of our Post members, or someone in your family </w:t>
      </w:r>
      <w:r w:rsidR="00F870D6"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 xml:space="preserve">or a good friend.  </w:t>
      </w:r>
    </w:p>
    <w:p w14:paraId="10508A19" w14:textId="77777777" w:rsidR="00F870D6" w:rsidRDefault="00F870D6" w:rsidP="009A34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</w:pPr>
      <w:r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 xml:space="preserve">Let’s review the warnings of a stroke from the </w:t>
      </w:r>
      <w:r w:rsidRPr="00F870D6">
        <w:rPr>
          <w:rFonts w:ascii="Georgia" w:eastAsia="Times New Roman" w:hAnsi="Georgia" w:cs="Open Sans"/>
          <w:b/>
          <w:bCs/>
          <w:color w:val="002060"/>
          <w:kern w:val="36"/>
          <w:sz w:val="24"/>
          <w:szCs w:val="24"/>
          <w14:ligatures w14:val="none"/>
        </w:rPr>
        <w:t>Center of Disease Control</w:t>
      </w:r>
      <w:r w:rsidRPr="00F870D6">
        <w:rPr>
          <w:rFonts w:ascii="Georgia" w:eastAsia="Times New Roman" w:hAnsi="Georgia" w:cs="Open Sans"/>
          <w:color w:val="002060"/>
          <w:kern w:val="36"/>
          <w:sz w:val="24"/>
          <w:szCs w:val="24"/>
          <w14:ligatures w14:val="none"/>
        </w:rPr>
        <w:t xml:space="preserve"> </w:t>
      </w:r>
      <w:r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 xml:space="preserve">so that none of us will be sorry for being unprepared.  </w:t>
      </w:r>
    </w:p>
    <w:p w14:paraId="7E6920D6" w14:textId="77E2309A" w:rsidR="00F870D6" w:rsidRDefault="00F870D6" w:rsidP="009A34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</w:pPr>
      <w:r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 xml:space="preserve">When anyone has a stroke, someone must call 911. </w:t>
      </w:r>
      <w:r w:rsidRPr="00F870D6">
        <w:rPr>
          <w:rFonts w:ascii="Georgia" w:eastAsia="Times New Roman" w:hAnsi="Georgia" w:cs="Open Sans"/>
          <w:color w:val="222222"/>
          <w:kern w:val="36"/>
          <w:sz w:val="24"/>
          <w:szCs w:val="24"/>
          <w:u w:val="single"/>
          <w14:ligatures w14:val="none"/>
        </w:rPr>
        <w:t>This step is Critical</w:t>
      </w:r>
      <w:r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>.</w:t>
      </w:r>
    </w:p>
    <w:p w14:paraId="5472AA29" w14:textId="7DADFFAA" w:rsidR="00F870D6" w:rsidRDefault="00F870D6" w:rsidP="009A34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</w:pPr>
      <w:r>
        <w:rPr>
          <w:rFonts w:ascii="Georgia" w:eastAsia="Times New Roman" w:hAnsi="Georgia" w:cs="Open Sans"/>
          <w:color w:val="222222"/>
          <w:kern w:val="36"/>
          <w:sz w:val="24"/>
          <w:szCs w:val="24"/>
          <w14:ligatures w14:val="none"/>
        </w:rPr>
        <w:t>============================================================</w:t>
      </w:r>
    </w:p>
    <w:p w14:paraId="781F7422" w14:textId="25E4757E" w:rsidR="009A34B9" w:rsidRPr="009A34B9" w:rsidRDefault="009A34B9" w:rsidP="009A34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Open Sans"/>
          <w:b/>
          <w:bCs/>
          <w:color w:val="C00000"/>
          <w:kern w:val="36"/>
          <w:sz w:val="28"/>
          <w:szCs w:val="28"/>
          <w14:ligatures w14:val="none"/>
        </w:rPr>
      </w:pPr>
      <w:r w:rsidRPr="009A34B9">
        <w:rPr>
          <w:rFonts w:ascii="Georgia" w:eastAsia="Times New Roman" w:hAnsi="Georgia" w:cs="Open Sans"/>
          <w:b/>
          <w:bCs/>
          <w:color w:val="C00000"/>
          <w:kern w:val="36"/>
          <w:sz w:val="28"/>
          <w:szCs w:val="28"/>
          <w14:ligatures w14:val="none"/>
        </w:rPr>
        <w:t>Stroke Signs and Symptoms</w:t>
      </w:r>
    </w:p>
    <w:p w14:paraId="69B73FC6" w14:textId="77777777" w:rsidR="009A34B9" w:rsidRPr="009A34B9" w:rsidRDefault="009A34B9" w:rsidP="009A34B9">
      <w:pPr>
        <w:shd w:val="clear" w:color="auto" w:fill="FFFFFF"/>
        <w:spacing w:after="100" w:afterAutospacing="1" w:line="240" w:lineRule="auto"/>
        <w:rPr>
          <w:rFonts w:ascii="Georgia" w:eastAsia="Times New Roman" w:hAnsi="Georgia" w:cs="Open Sans"/>
          <w:b/>
          <w:bCs/>
          <w:color w:val="C00000"/>
          <w:kern w:val="0"/>
          <w:sz w:val="28"/>
          <w:szCs w:val="28"/>
          <w14:ligatures w14:val="none"/>
        </w:rPr>
      </w:pPr>
      <w:r w:rsidRPr="009A34B9">
        <w:rPr>
          <w:rFonts w:ascii="Georgia" w:eastAsia="Times New Roman" w:hAnsi="Georgia" w:cs="Open Sans"/>
          <w:b/>
          <w:bCs/>
          <w:color w:val="C00000"/>
          <w:kern w:val="0"/>
          <w:sz w:val="28"/>
          <w:szCs w:val="28"/>
          <w14:ligatures w14:val="none"/>
        </w:rPr>
        <w:t>Learn what to do if you or someone else is having a stroke.</w:t>
      </w:r>
    </w:p>
    <w:p w14:paraId="18337769" w14:textId="77777777" w:rsidR="009A34B9" w:rsidRPr="009A34B9" w:rsidRDefault="009A34B9" w:rsidP="009A34B9">
      <w:pPr>
        <w:shd w:val="clear" w:color="auto" w:fill="FFFFFF"/>
        <w:spacing w:after="100" w:afterAutospacing="1" w:line="240" w:lineRule="auto"/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</w:pP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During a stroke, every minute counts! </w:t>
      </w:r>
      <w:hyperlink r:id="rId5" w:history="1">
        <w:r w:rsidRPr="009A34B9">
          <w:rPr>
            <w:rFonts w:ascii="Georgia" w:eastAsia="Times New Roman" w:hAnsi="Georgia" w:cs="Open Sans"/>
            <w:b/>
            <w:bCs/>
            <w:color w:val="075290"/>
            <w:kern w:val="0"/>
            <w:sz w:val="24"/>
            <w:szCs w:val="24"/>
            <w:u w:val="single"/>
            <w14:ligatures w14:val="none"/>
          </w:rPr>
          <w:t>Fast treatment</w:t>
        </w:r>
      </w:hyperlink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 can lessen the brain damage that stroke can cause.</w:t>
      </w:r>
    </w:p>
    <w:p w14:paraId="0978A6E1" w14:textId="77777777" w:rsidR="009A34B9" w:rsidRPr="009A34B9" w:rsidRDefault="009A34B9" w:rsidP="009A34B9">
      <w:pPr>
        <w:shd w:val="clear" w:color="auto" w:fill="FFFFFF"/>
        <w:spacing w:after="100" w:afterAutospacing="1" w:line="240" w:lineRule="auto"/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</w:pP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By knowing the signs and symptoms of stroke, you can take quick action and perhaps save a life—maybe even your own.</w:t>
      </w:r>
    </w:p>
    <w:p w14:paraId="74A6ADE6" w14:textId="77777777" w:rsidR="009A34B9" w:rsidRDefault="009A34B9" w:rsidP="00F870D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</w:pPr>
      <w:r w:rsidRPr="009A34B9">
        <w:rPr>
          <w:rFonts w:ascii="Georgia" w:eastAsia="Times New Roman" w:hAnsi="Georgia" w:cs="Open Sans"/>
          <w:noProof/>
          <w:color w:val="075290"/>
          <w:kern w:val="0"/>
          <w:sz w:val="24"/>
          <w:szCs w:val="24"/>
          <w14:ligatures w14:val="none"/>
        </w:rPr>
        <w:drawing>
          <wp:inline distT="0" distB="0" distL="0" distR="0" wp14:anchorId="3E93F9AF" wp14:editId="48381BC2">
            <wp:extent cx="4263290" cy="2133434"/>
            <wp:effectExtent l="0" t="0" r="4445" b="635"/>
            <wp:docPr id="2" name="Picture 1" descr="Signs of stroke in men and women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s of stroke in men and women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321" cy="214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312B5" w14:textId="77777777" w:rsidR="00F870D6" w:rsidRPr="009A34B9" w:rsidRDefault="00F870D6" w:rsidP="00F870D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</w:pPr>
    </w:p>
    <w:p w14:paraId="396A382E" w14:textId="77777777" w:rsidR="009A34B9" w:rsidRPr="009A34B9" w:rsidRDefault="009A34B9" w:rsidP="009A34B9">
      <w:pPr>
        <w:shd w:val="clear" w:color="auto" w:fill="FFFFFF"/>
        <w:spacing w:after="100" w:afterAutospacing="1" w:line="240" w:lineRule="auto"/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</w:pPr>
      <w:r w:rsidRPr="009A34B9">
        <w:rPr>
          <w:rFonts w:ascii="Georgia" w:eastAsia="Times New Roman" w:hAnsi="Georgia" w:cs="Open Sans"/>
          <w:b/>
          <w:bCs/>
          <w:color w:val="000000"/>
          <w:kern w:val="0"/>
          <w:sz w:val="24"/>
          <w:szCs w:val="24"/>
          <w14:ligatures w14:val="none"/>
        </w:rPr>
        <w:t>Call 9-1-1 immediately if any of these signs of stroke appear</w:t>
      </w: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 xml:space="preserve">: Numbness or weakness in the face, arm, or leg; Confusion or trouble speaking or understanding </w:t>
      </w: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lastRenderedPageBreak/>
        <w:t>speech; Trouble seeing in one or both eyes; Trouble walking, dizziness, or problems with balance; severe headache with no known cause.</w:t>
      </w:r>
    </w:p>
    <w:p w14:paraId="287662EE" w14:textId="77777777" w:rsidR="009A34B9" w:rsidRPr="009A34B9" w:rsidRDefault="009A34B9" w:rsidP="009A34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Open Sans SemiBold"/>
          <w:b/>
          <w:bCs/>
          <w:color w:val="333333"/>
          <w:kern w:val="0"/>
          <w:sz w:val="24"/>
          <w:szCs w:val="24"/>
          <w14:ligatures w14:val="none"/>
        </w:rPr>
      </w:pPr>
      <w:r w:rsidRPr="009A34B9">
        <w:rPr>
          <w:rFonts w:ascii="Georgia" w:eastAsia="Times New Roman" w:hAnsi="Georgia" w:cs="Open Sans SemiBold"/>
          <w:b/>
          <w:bCs/>
          <w:color w:val="333333"/>
          <w:kern w:val="0"/>
          <w:sz w:val="24"/>
          <w:szCs w:val="24"/>
          <w14:ligatures w14:val="none"/>
        </w:rPr>
        <w:t>What are the signs of stroke in men and women?</w:t>
      </w:r>
    </w:p>
    <w:p w14:paraId="60BE06C5" w14:textId="77777777" w:rsidR="009A34B9" w:rsidRPr="009A34B9" w:rsidRDefault="009A34B9" w:rsidP="009A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</w:pP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Sudden </w:t>
      </w:r>
      <w:r w:rsidRPr="009A34B9">
        <w:rPr>
          <w:rFonts w:ascii="Georgia" w:eastAsia="Times New Roman" w:hAnsi="Georgia" w:cs="Open Sans"/>
          <w:b/>
          <w:bCs/>
          <w:color w:val="000000"/>
          <w:kern w:val="0"/>
          <w:sz w:val="24"/>
          <w:szCs w:val="24"/>
          <w14:ligatures w14:val="none"/>
        </w:rPr>
        <w:t>numbness</w:t>
      </w: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 or weakness in the face, arm, or leg, especially on one side of the body.</w:t>
      </w:r>
    </w:p>
    <w:p w14:paraId="7516AA40" w14:textId="77777777" w:rsidR="009A34B9" w:rsidRPr="009A34B9" w:rsidRDefault="009A34B9" w:rsidP="009A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</w:pP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Sudden </w:t>
      </w:r>
      <w:r w:rsidRPr="009A34B9">
        <w:rPr>
          <w:rFonts w:ascii="Georgia" w:eastAsia="Times New Roman" w:hAnsi="Georgia" w:cs="Open Sans"/>
          <w:b/>
          <w:bCs/>
          <w:color w:val="000000"/>
          <w:kern w:val="0"/>
          <w:sz w:val="24"/>
          <w:szCs w:val="24"/>
          <w14:ligatures w14:val="none"/>
        </w:rPr>
        <w:t>confusion</w:t>
      </w: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, trouble speaking, or difficulty understanding speech.</w:t>
      </w:r>
    </w:p>
    <w:p w14:paraId="018E4EAB" w14:textId="77777777" w:rsidR="009A34B9" w:rsidRPr="009A34B9" w:rsidRDefault="009A34B9" w:rsidP="009A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</w:pP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Sudden </w:t>
      </w:r>
      <w:r w:rsidRPr="009A34B9">
        <w:rPr>
          <w:rFonts w:ascii="Georgia" w:eastAsia="Times New Roman" w:hAnsi="Georgia" w:cs="Open Sans"/>
          <w:b/>
          <w:bCs/>
          <w:color w:val="000000"/>
          <w:kern w:val="0"/>
          <w:sz w:val="24"/>
          <w:szCs w:val="24"/>
          <w14:ligatures w14:val="none"/>
        </w:rPr>
        <w:t>trouble seeing</w:t>
      </w: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 in one or both eyes.</w:t>
      </w:r>
    </w:p>
    <w:p w14:paraId="4B6C9B83" w14:textId="77777777" w:rsidR="009A34B9" w:rsidRPr="009A34B9" w:rsidRDefault="009A34B9" w:rsidP="009A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</w:pP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Sudden </w:t>
      </w:r>
      <w:r w:rsidRPr="009A34B9">
        <w:rPr>
          <w:rFonts w:ascii="Georgia" w:eastAsia="Times New Roman" w:hAnsi="Georgia" w:cs="Open Sans"/>
          <w:b/>
          <w:bCs/>
          <w:color w:val="000000"/>
          <w:kern w:val="0"/>
          <w:sz w:val="24"/>
          <w:szCs w:val="24"/>
          <w14:ligatures w14:val="none"/>
        </w:rPr>
        <w:t>trouble walking</w:t>
      </w: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, dizziness, loss of balance, or lack of coordination.</w:t>
      </w:r>
    </w:p>
    <w:p w14:paraId="255CC546" w14:textId="51CA28E6" w:rsidR="00F870D6" w:rsidRPr="00F870D6" w:rsidRDefault="009A34B9" w:rsidP="000C1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eorgia" w:eastAsia="Times New Roman" w:hAnsi="Georgia" w:cs="Open Sans"/>
          <w:b/>
          <w:bCs/>
          <w:color w:val="000000"/>
          <w:kern w:val="0"/>
          <w:sz w:val="24"/>
          <w:szCs w:val="24"/>
          <w14:ligatures w14:val="none"/>
        </w:rPr>
      </w:pP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Sudden </w:t>
      </w:r>
      <w:r w:rsidRPr="009A34B9">
        <w:rPr>
          <w:rFonts w:ascii="Georgia" w:eastAsia="Times New Roman" w:hAnsi="Georgia" w:cs="Open Sans"/>
          <w:b/>
          <w:bCs/>
          <w:color w:val="000000"/>
          <w:kern w:val="0"/>
          <w:sz w:val="24"/>
          <w:szCs w:val="24"/>
          <w14:ligatures w14:val="none"/>
        </w:rPr>
        <w:t>severe headache</w:t>
      </w:r>
      <w:r w:rsidRPr="009A34B9">
        <w:rPr>
          <w:rFonts w:ascii="Georgia" w:eastAsia="Times New Roman" w:hAnsi="Georgia" w:cs="Open Sans"/>
          <w:color w:val="000000"/>
          <w:kern w:val="0"/>
          <w:sz w:val="24"/>
          <w:szCs w:val="24"/>
          <w14:ligatures w14:val="none"/>
        </w:rPr>
        <w:t> with no known cause.</w:t>
      </w:r>
    </w:p>
    <w:p w14:paraId="51CCF305" w14:textId="7DD59299" w:rsidR="009A34B9" w:rsidRPr="009A34B9" w:rsidRDefault="009A34B9" w:rsidP="009A34B9">
      <w:pPr>
        <w:shd w:val="clear" w:color="auto" w:fill="FFFFFF"/>
        <w:spacing w:after="100" w:afterAutospacing="1" w:line="240" w:lineRule="auto"/>
        <w:rPr>
          <w:rFonts w:ascii="Georgia" w:eastAsia="Times New Roman" w:hAnsi="Georgia" w:cs="Open Sans"/>
          <w:color w:val="C00000"/>
          <w:kern w:val="0"/>
          <w:sz w:val="28"/>
          <w:szCs w:val="28"/>
          <w14:ligatures w14:val="none"/>
        </w:rPr>
      </w:pPr>
      <w:r w:rsidRPr="009A34B9">
        <w:rPr>
          <w:rFonts w:ascii="Georgia" w:eastAsia="Times New Roman" w:hAnsi="Georgia" w:cs="Open Sans"/>
          <w:b/>
          <w:bCs/>
          <w:color w:val="C00000"/>
          <w:kern w:val="0"/>
          <w:sz w:val="28"/>
          <w:szCs w:val="28"/>
          <w14:ligatures w14:val="none"/>
        </w:rPr>
        <w:t>Call 9-1-1 right away if you or someone else has any of these symptoms.</w:t>
      </w:r>
      <w:r w:rsidR="00F870D6" w:rsidRPr="004C47EC">
        <w:rPr>
          <w:rFonts w:ascii="Georgia" w:eastAsia="Times New Roman" w:hAnsi="Georgia" w:cs="Open Sans"/>
          <w:b/>
          <w:bCs/>
          <w:color w:val="C00000"/>
          <w:kern w:val="0"/>
          <w:sz w:val="28"/>
          <w:szCs w:val="28"/>
          <w14:ligatures w14:val="none"/>
        </w:rPr>
        <w:t xml:space="preserve">  Even though 911 should be very aware of procedures for stroke victims. You should state that the victim appears to have had a stroke</w:t>
      </w:r>
      <w:r w:rsidR="004C47EC">
        <w:rPr>
          <w:rFonts w:ascii="Georgia" w:eastAsia="Times New Roman" w:hAnsi="Georgia" w:cs="Open Sans"/>
          <w:b/>
          <w:bCs/>
          <w:color w:val="C00000"/>
          <w:kern w:val="0"/>
          <w:sz w:val="28"/>
          <w:szCs w:val="28"/>
          <w14:ligatures w14:val="none"/>
        </w:rPr>
        <w:t xml:space="preserve"> so they will send an EMT specialist who can dispense blood thinner to the victim.</w:t>
      </w:r>
    </w:p>
    <w:p w14:paraId="7DF55298" w14:textId="77777777" w:rsidR="00987EC1" w:rsidRPr="009A34B9" w:rsidRDefault="00987EC1">
      <w:pPr>
        <w:rPr>
          <w:rFonts w:ascii="Georgia" w:hAnsi="Georgia"/>
          <w:sz w:val="24"/>
          <w:szCs w:val="24"/>
        </w:rPr>
      </w:pPr>
    </w:p>
    <w:sectPr w:rsidR="00987EC1" w:rsidRPr="009A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F1A"/>
    <w:multiLevelType w:val="multilevel"/>
    <w:tmpl w:val="C288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847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B9"/>
    <w:rsid w:val="004C47EC"/>
    <w:rsid w:val="00987EC1"/>
    <w:rsid w:val="009A34B9"/>
    <w:rsid w:val="00F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5A15"/>
  <w15:chartTrackingRefBased/>
  <w15:docId w15:val="{A17602F1-45C5-47C4-B4E0-421D199B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4495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stroke/signs_symptoms.htm" TargetMode="External"/><Relationship Id="rId5" Type="http://schemas.openxmlformats.org/officeDocument/2006/relationships/hyperlink" Target="https://www.cdc.gov/stroke/treatment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Dong</dc:creator>
  <cp:keywords/>
  <dc:description/>
  <cp:lastModifiedBy>Roger Dong</cp:lastModifiedBy>
  <cp:revision>1</cp:revision>
  <dcterms:created xsi:type="dcterms:W3CDTF">2023-07-23T21:25:00Z</dcterms:created>
  <dcterms:modified xsi:type="dcterms:W3CDTF">2023-07-23T21:49:00Z</dcterms:modified>
</cp:coreProperties>
</file>