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DE" w:rsidRDefault="003172DE" w:rsidP="00544F1B">
      <w:pPr>
        <w:pStyle w:val="Heading3"/>
        <w:shd w:val="clear" w:color="auto" w:fill="FFFFFF"/>
        <w:spacing w:before="0" w:beforeAutospacing="0" w:after="0" w:afterAutospacing="0"/>
        <w:textAlignment w:val="baseline"/>
        <w:rPr>
          <w:rFonts w:ascii="Georgia" w:hAnsi="Georgia"/>
          <w:color w:val="C00000"/>
          <w:sz w:val="26"/>
          <w:szCs w:val="26"/>
        </w:rPr>
      </w:pPr>
      <w:r>
        <w:rPr>
          <w:rFonts w:ascii="Georgia" w:hAnsi="Georgia"/>
          <w:color w:val="C00000"/>
          <w:sz w:val="26"/>
          <w:szCs w:val="26"/>
        </w:rPr>
        <w:t>Let's Discuss the intriguing topic of the United States, China and Taiwan.</w:t>
      </w:r>
    </w:p>
    <w:p w:rsidR="003172DE" w:rsidRDefault="003172DE" w:rsidP="00544F1B">
      <w:pPr>
        <w:pStyle w:val="Heading3"/>
        <w:shd w:val="clear" w:color="auto" w:fill="FFFFFF"/>
        <w:spacing w:before="0" w:beforeAutospacing="0" w:after="0" w:afterAutospacing="0"/>
        <w:textAlignment w:val="baseline"/>
        <w:rPr>
          <w:rFonts w:ascii="Georgia" w:hAnsi="Georgia"/>
          <w:color w:val="C00000"/>
          <w:sz w:val="26"/>
          <w:szCs w:val="26"/>
        </w:rPr>
      </w:pPr>
    </w:p>
    <w:p w:rsidR="00F23A23" w:rsidRPr="003172DE" w:rsidRDefault="00F23A23" w:rsidP="00544F1B">
      <w:pPr>
        <w:pStyle w:val="Heading3"/>
        <w:shd w:val="clear" w:color="auto" w:fill="FFFFFF"/>
        <w:spacing w:before="0" w:beforeAutospacing="0" w:after="0" w:afterAutospacing="0"/>
        <w:textAlignment w:val="baseline"/>
        <w:rPr>
          <w:rFonts w:ascii="Georgia" w:hAnsi="Georgia"/>
          <w:color w:val="C00000"/>
          <w:sz w:val="26"/>
          <w:szCs w:val="26"/>
        </w:rPr>
      </w:pPr>
      <w:r w:rsidRPr="003172DE">
        <w:rPr>
          <w:rFonts w:ascii="Georgia" w:hAnsi="Georgia"/>
          <w:color w:val="C00000"/>
          <w:sz w:val="26"/>
          <w:szCs w:val="26"/>
        </w:rPr>
        <w:t>MANY EXPERTS ARE PREDICTING THAT CHINA WILL TAKE MILITARY ACTION TO UNITE TAIWAN</w:t>
      </w:r>
      <w:r w:rsidR="003172DE">
        <w:rPr>
          <w:rFonts w:ascii="Georgia" w:hAnsi="Georgia"/>
          <w:color w:val="C00000"/>
          <w:sz w:val="26"/>
          <w:szCs w:val="26"/>
        </w:rPr>
        <w:t xml:space="preserve"> SOON.</w:t>
      </w:r>
    </w:p>
    <w:p w:rsidR="00F23A23" w:rsidRPr="003172DE" w:rsidRDefault="00F23A23" w:rsidP="00544F1B">
      <w:pPr>
        <w:pStyle w:val="Heading3"/>
        <w:shd w:val="clear" w:color="auto" w:fill="FFFFFF"/>
        <w:spacing w:before="0" w:beforeAutospacing="0" w:after="0" w:afterAutospacing="0"/>
        <w:textAlignment w:val="baseline"/>
        <w:rPr>
          <w:rFonts w:ascii="Georgia" w:hAnsi="Georgia"/>
          <w:sz w:val="26"/>
          <w:szCs w:val="26"/>
        </w:rPr>
      </w:pPr>
    </w:p>
    <w:p w:rsidR="00F23A23" w:rsidRPr="003172DE" w:rsidRDefault="00F23A23" w:rsidP="00544F1B">
      <w:pPr>
        <w:pStyle w:val="Heading3"/>
        <w:shd w:val="clear" w:color="auto" w:fill="FFFFFF"/>
        <w:spacing w:before="0" w:beforeAutospacing="0" w:after="0" w:afterAutospacing="0"/>
        <w:textAlignment w:val="baseline"/>
        <w:rPr>
          <w:rFonts w:ascii="Georgia" w:hAnsi="Georgia"/>
          <w:color w:val="C00000"/>
          <w:sz w:val="26"/>
          <w:szCs w:val="26"/>
        </w:rPr>
      </w:pPr>
      <w:r w:rsidRPr="003172DE">
        <w:rPr>
          <w:rFonts w:ascii="Georgia" w:hAnsi="Georgia"/>
          <w:color w:val="C00000"/>
          <w:sz w:val="26"/>
          <w:szCs w:val="26"/>
        </w:rPr>
        <w:t>BOTH CIVILIAN AND MILITARY EXPERTS HAVE BEEN STATING THAT CH</w:t>
      </w:r>
      <w:r w:rsidR="003172DE">
        <w:rPr>
          <w:rFonts w:ascii="Georgia" w:hAnsi="Georgia"/>
          <w:color w:val="C00000"/>
          <w:sz w:val="26"/>
          <w:szCs w:val="26"/>
        </w:rPr>
        <w:t xml:space="preserve">INA WILL TAKE ACTION VERY SOON WITH </w:t>
      </w:r>
      <w:r w:rsidRPr="003172DE">
        <w:rPr>
          <w:rFonts w:ascii="Georgia" w:hAnsi="Georgia"/>
          <w:color w:val="C00000"/>
          <w:sz w:val="26"/>
          <w:szCs w:val="26"/>
        </w:rPr>
        <w:t xml:space="preserve">THE ESTIMATES </w:t>
      </w:r>
      <w:r w:rsidR="009532CF">
        <w:rPr>
          <w:rFonts w:ascii="Georgia" w:hAnsi="Georgia"/>
          <w:color w:val="C00000"/>
          <w:sz w:val="26"/>
          <w:szCs w:val="26"/>
        </w:rPr>
        <w:t xml:space="preserve">RANGING BETWEEN </w:t>
      </w:r>
      <w:r w:rsidRPr="003172DE">
        <w:rPr>
          <w:rFonts w:ascii="Georgia" w:hAnsi="Georgia"/>
          <w:color w:val="C00000"/>
          <w:sz w:val="26"/>
          <w:szCs w:val="26"/>
        </w:rPr>
        <w:t>2204 THROUGH 2030.</w:t>
      </w:r>
    </w:p>
    <w:p w:rsidR="00F23A23" w:rsidRDefault="00F23A23" w:rsidP="00544F1B">
      <w:pPr>
        <w:pStyle w:val="Heading3"/>
        <w:shd w:val="clear" w:color="auto" w:fill="FFFFFF"/>
        <w:spacing w:before="0" w:beforeAutospacing="0" w:after="0" w:afterAutospacing="0"/>
        <w:textAlignment w:val="baseline"/>
        <w:rPr>
          <w:rFonts w:ascii="Georgia" w:hAnsi="Georgia"/>
          <w:color w:val="C00000"/>
          <w:sz w:val="28"/>
          <w:szCs w:val="28"/>
        </w:rPr>
      </w:pPr>
    </w:p>
    <w:p w:rsidR="00F23A23" w:rsidRDefault="00F23A23"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In the opinion of our Post Historian, a China specialist since 1972, it is highly unlikely that China will take military action to capture Taiwan. </w:t>
      </w:r>
      <w:r w:rsidR="003172DE" w:rsidRPr="003172DE">
        <w:rPr>
          <w:rFonts w:ascii="Georgia" w:hAnsi="Georgia"/>
          <w:b w:val="0"/>
          <w:sz w:val="28"/>
          <w:szCs w:val="28"/>
        </w:rPr>
        <w:t xml:space="preserve"> </w:t>
      </w:r>
      <w:r w:rsidRPr="003172DE">
        <w:rPr>
          <w:rFonts w:ascii="Georgia" w:hAnsi="Georgia"/>
          <w:b w:val="0"/>
          <w:sz w:val="28"/>
          <w:szCs w:val="28"/>
        </w:rPr>
        <w:t>China does in</w:t>
      </w:r>
      <w:r w:rsidR="003172DE" w:rsidRPr="003172DE">
        <w:rPr>
          <w:rFonts w:ascii="Georgia" w:hAnsi="Georgia"/>
          <w:b w:val="0"/>
          <w:sz w:val="28"/>
          <w:szCs w:val="28"/>
        </w:rPr>
        <w:t>deed want to have Taiwan offici</w:t>
      </w:r>
      <w:r w:rsidR="009532CF">
        <w:rPr>
          <w:rFonts w:ascii="Georgia" w:hAnsi="Georgia"/>
          <w:b w:val="0"/>
          <w:sz w:val="28"/>
          <w:szCs w:val="28"/>
        </w:rPr>
        <w:t>ally part of China, and</w:t>
      </w:r>
      <w:r w:rsidRPr="003172DE">
        <w:rPr>
          <w:rFonts w:ascii="Georgia" w:hAnsi="Georgia"/>
          <w:b w:val="0"/>
          <w:sz w:val="28"/>
          <w:szCs w:val="28"/>
        </w:rPr>
        <w:t xml:space="preserve"> there are</w:t>
      </w:r>
      <w:r w:rsidR="003172DE" w:rsidRPr="003172DE">
        <w:rPr>
          <w:rFonts w:ascii="Georgia" w:hAnsi="Georgia"/>
          <w:b w:val="0"/>
          <w:sz w:val="28"/>
          <w:szCs w:val="28"/>
        </w:rPr>
        <w:t xml:space="preserve"> very compelling reasons why she will not Taiwan by force.</w:t>
      </w:r>
    </w:p>
    <w:p w:rsidR="003172DE" w:rsidRPr="003172DE" w:rsidRDefault="003172DE" w:rsidP="00544F1B">
      <w:pPr>
        <w:pStyle w:val="Heading3"/>
        <w:shd w:val="clear" w:color="auto" w:fill="FFFFFF"/>
        <w:spacing w:before="0" w:beforeAutospacing="0" w:after="0" w:afterAutospacing="0"/>
        <w:textAlignment w:val="baseline"/>
        <w:rPr>
          <w:rFonts w:ascii="Georgia" w:hAnsi="Georgia"/>
          <w:b w:val="0"/>
          <w:sz w:val="28"/>
          <w:szCs w:val="28"/>
        </w:rPr>
      </w:pPr>
    </w:p>
    <w:p w:rsidR="00F23A23" w:rsidRDefault="00F23A23"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That does not mean that increasing pressure from America and military accidents could not force her to act irrationally, but there is too much at stake for China to force Taiwan to join China as long as America seriously intends to fight China to keep Taiwan separate from China.  </w:t>
      </w:r>
      <w:r w:rsidR="009532CF">
        <w:rPr>
          <w:rFonts w:ascii="Georgia" w:hAnsi="Georgia"/>
          <w:b w:val="0"/>
          <w:sz w:val="28"/>
          <w:szCs w:val="28"/>
        </w:rPr>
        <w:t xml:space="preserve">Recent statements by President Joe Biden have firmly stated that we </w:t>
      </w:r>
    </w:p>
    <w:p w:rsidR="003172DE" w:rsidRPr="003172DE" w:rsidRDefault="003172DE" w:rsidP="00544F1B">
      <w:pPr>
        <w:pStyle w:val="Heading3"/>
        <w:shd w:val="clear" w:color="auto" w:fill="FFFFFF"/>
        <w:spacing w:before="0" w:beforeAutospacing="0" w:after="0" w:afterAutospacing="0"/>
        <w:textAlignment w:val="baseline"/>
        <w:rPr>
          <w:rFonts w:ascii="Georgia" w:hAnsi="Georgia"/>
          <w:b w:val="0"/>
          <w:sz w:val="28"/>
          <w:szCs w:val="28"/>
        </w:rPr>
      </w:pPr>
    </w:p>
    <w:p w:rsidR="00F23A23" w:rsidRDefault="00F23A23"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What might those compelling reasons be?</w:t>
      </w:r>
    </w:p>
    <w:p w:rsidR="003172DE" w:rsidRPr="003172DE" w:rsidRDefault="003172DE" w:rsidP="00544F1B">
      <w:pPr>
        <w:pStyle w:val="Heading3"/>
        <w:shd w:val="clear" w:color="auto" w:fill="FFFFFF"/>
        <w:spacing w:before="0" w:beforeAutospacing="0" w:after="0" w:afterAutospacing="0"/>
        <w:textAlignment w:val="baseline"/>
        <w:rPr>
          <w:rFonts w:ascii="Georgia" w:hAnsi="Georgia"/>
          <w:b w:val="0"/>
          <w:sz w:val="28"/>
          <w:szCs w:val="28"/>
        </w:rPr>
      </w:pPr>
    </w:p>
    <w:p w:rsidR="00F23A23" w:rsidRPr="003172DE" w:rsidRDefault="00F23A23"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Some of these compelling reasons are stunningly ignored by China experts.</w:t>
      </w:r>
    </w:p>
    <w:p w:rsidR="00D11026" w:rsidRDefault="00D11026"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Our post historian, a retired USAF Lt Colonel, has been following China and Taiwan since 1972.  He has B.A. and M.A. on China and Japan.  He does not know everything about China and Taiwan, </w:t>
      </w:r>
      <w:r w:rsidR="009532CF">
        <w:rPr>
          <w:rFonts w:ascii="Georgia" w:hAnsi="Georgia"/>
          <w:b w:val="0"/>
          <w:sz w:val="28"/>
          <w:szCs w:val="28"/>
        </w:rPr>
        <w:t>but he has many years  watching China and</w:t>
      </w:r>
      <w:r w:rsidRPr="003172DE">
        <w:rPr>
          <w:rFonts w:ascii="Georgia" w:hAnsi="Georgia"/>
          <w:b w:val="0"/>
          <w:sz w:val="28"/>
          <w:szCs w:val="28"/>
        </w:rPr>
        <w:t xml:space="preserve"> serving</w:t>
      </w:r>
      <w:r w:rsidR="009532CF">
        <w:rPr>
          <w:rFonts w:ascii="Georgia" w:hAnsi="Georgia"/>
          <w:b w:val="0"/>
          <w:sz w:val="28"/>
          <w:szCs w:val="28"/>
        </w:rPr>
        <w:t xml:space="preserve"> throughout</w:t>
      </w:r>
      <w:r w:rsidRPr="003172DE">
        <w:rPr>
          <w:rFonts w:ascii="Georgia" w:hAnsi="Georgia"/>
          <w:b w:val="0"/>
          <w:sz w:val="28"/>
          <w:szCs w:val="28"/>
        </w:rPr>
        <w:t xml:space="preserve"> Asia, including Taiwan</w:t>
      </w:r>
      <w:r w:rsidR="009532CF">
        <w:rPr>
          <w:rFonts w:ascii="Georgia" w:hAnsi="Georgia"/>
          <w:b w:val="0"/>
          <w:sz w:val="28"/>
          <w:szCs w:val="28"/>
        </w:rPr>
        <w:t xml:space="preserve">, Japan, South Korea, the Philippines, Singapore </w:t>
      </w:r>
      <w:r w:rsidRPr="003172DE">
        <w:rPr>
          <w:rFonts w:ascii="Georgia" w:hAnsi="Georgia"/>
          <w:b w:val="0"/>
          <w:sz w:val="28"/>
          <w:szCs w:val="28"/>
        </w:rPr>
        <w:t xml:space="preserve">Air </w:t>
      </w:r>
      <w:r w:rsidR="009532CF" w:rsidRPr="003172DE">
        <w:rPr>
          <w:rFonts w:ascii="Georgia" w:hAnsi="Georgia"/>
          <w:b w:val="0"/>
          <w:sz w:val="28"/>
          <w:szCs w:val="28"/>
        </w:rPr>
        <w:t>Attaché</w:t>
      </w:r>
      <w:r w:rsidRPr="003172DE">
        <w:rPr>
          <w:rFonts w:ascii="Georgia" w:hAnsi="Georgia"/>
          <w:b w:val="0"/>
          <w:sz w:val="28"/>
          <w:szCs w:val="28"/>
        </w:rPr>
        <w:t xml:space="preserve"> in our </w:t>
      </w:r>
      <w:r w:rsidR="009532CF">
        <w:rPr>
          <w:rFonts w:ascii="Georgia" w:hAnsi="Georgia"/>
          <w:b w:val="0"/>
          <w:sz w:val="28"/>
          <w:szCs w:val="28"/>
        </w:rPr>
        <w:t xml:space="preserve">Hong Kong </w:t>
      </w:r>
      <w:r w:rsidRPr="003172DE">
        <w:rPr>
          <w:rFonts w:ascii="Georgia" w:hAnsi="Georgia"/>
          <w:b w:val="0"/>
          <w:sz w:val="28"/>
          <w:szCs w:val="28"/>
        </w:rPr>
        <w:t>Consulate General.</w:t>
      </w:r>
      <w:r w:rsidR="009532CF">
        <w:rPr>
          <w:rFonts w:ascii="Georgia" w:hAnsi="Georgia"/>
          <w:b w:val="0"/>
          <w:sz w:val="28"/>
          <w:szCs w:val="28"/>
        </w:rPr>
        <w:t xml:space="preserve">  His service coverage was from 1972-1999.  </w:t>
      </w:r>
    </w:p>
    <w:p w:rsidR="003172DE" w:rsidRPr="003172DE" w:rsidRDefault="003172DE" w:rsidP="00544F1B">
      <w:pPr>
        <w:pStyle w:val="Heading3"/>
        <w:shd w:val="clear" w:color="auto" w:fill="FFFFFF"/>
        <w:spacing w:before="0" w:beforeAutospacing="0" w:after="0" w:afterAutospacing="0"/>
        <w:textAlignment w:val="baseline"/>
        <w:rPr>
          <w:rFonts w:ascii="Georgia" w:hAnsi="Georgia"/>
          <w:b w:val="0"/>
          <w:sz w:val="28"/>
          <w:szCs w:val="28"/>
        </w:rPr>
      </w:pPr>
    </w:p>
    <w:p w:rsidR="00D11026" w:rsidRDefault="00D11026"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What is very essential and important for any China specialist is </w:t>
      </w:r>
      <w:r w:rsidR="009532CF">
        <w:rPr>
          <w:rFonts w:ascii="Georgia" w:hAnsi="Georgia"/>
          <w:b w:val="0"/>
          <w:sz w:val="28"/>
          <w:szCs w:val="28"/>
        </w:rPr>
        <w:t xml:space="preserve">to under the Chinese government especially </w:t>
      </w:r>
      <w:r w:rsidRPr="003172DE">
        <w:rPr>
          <w:rFonts w:ascii="Georgia" w:hAnsi="Georgia"/>
          <w:b w:val="0"/>
          <w:sz w:val="28"/>
          <w:szCs w:val="28"/>
        </w:rPr>
        <w:t>who are the top leaders in China, and wh</w:t>
      </w:r>
      <w:r w:rsidR="009532CF">
        <w:rPr>
          <w:rFonts w:ascii="Georgia" w:hAnsi="Georgia"/>
          <w:b w:val="0"/>
          <w:sz w:val="28"/>
          <w:szCs w:val="28"/>
        </w:rPr>
        <w:t>at are their highest priorities?</w:t>
      </w:r>
    </w:p>
    <w:p w:rsidR="003172DE" w:rsidRPr="003172DE" w:rsidRDefault="003172DE" w:rsidP="00544F1B">
      <w:pPr>
        <w:pStyle w:val="Heading3"/>
        <w:shd w:val="clear" w:color="auto" w:fill="FFFFFF"/>
        <w:spacing w:before="0" w:beforeAutospacing="0" w:after="0" w:afterAutospacing="0"/>
        <w:textAlignment w:val="baseline"/>
        <w:rPr>
          <w:rFonts w:ascii="Georgia" w:hAnsi="Georgia"/>
          <w:b w:val="0"/>
          <w:sz w:val="28"/>
          <w:szCs w:val="28"/>
        </w:rPr>
      </w:pPr>
    </w:p>
    <w:p w:rsidR="00AF4A77" w:rsidRDefault="00D11026"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In brief, the top leaders/decision-makers in China are the seven (7) Communist Party members of the Standing Committee of the </w:t>
      </w:r>
      <w:proofErr w:type="spellStart"/>
      <w:r w:rsidRPr="003172DE">
        <w:rPr>
          <w:rFonts w:ascii="Georgia" w:hAnsi="Georgia"/>
          <w:b w:val="0"/>
          <w:sz w:val="28"/>
          <w:szCs w:val="28"/>
        </w:rPr>
        <w:t>Politboro</w:t>
      </w:r>
      <w:proofErr w:type="spellEnd"/>
      <w:r w:rsidRPr="003172DE">
        <w:rPr>
          <w:rFonts w:ascii="Georgia" w:hAnsi="Georgia"/>
          <w:b w:val="0"/>
          <w:sz w:val="28"/>
          <w:szCs w:val="28"/>
        </w:rPr>
        <w:t xml:space="preserve"> (SCP).  Until Oc</w:t>
      </w:r>
      <w:r w:rsidR="009532CF">
        <w:rPr>
          <w:rFonts w:ascii="Georgia" w:hAnsi="Georgia"/>
          <w:b w:val="0"/>
          <w:sz w:val="28"/>
          <w:szCs w:val="28"/>
        </w:rPr>
        <w:t>tober 22, 2022, they were all</w:t>
      </w:r>
      <w:r w:rsidRPr="003172DE">
        <w:rPr>
          <w:rFonts w:ascii="Georgia" w:hAnsi="Georgia"/>
          <w:b w:val="0"/>
          <w:sz w:val="28"/>
          <w:szCs w:val="28"/>
        </w:rPr>
        <w:t xml:space="preserve"> engineers and scientists who make all the major decisions since the passing of Mao Zedong.  The decisions have been </w:t>
      </w:r>
      <w:r w:rsidR="009532CF">
        <w:rPr>
          <w:rFonts w:ascii="Georgia" w:hAnsi="Georgia"/>
          <w:b w:val="0"/>
          <w:sz w:val="28"/>
          <w:szCs w:val="28"/>
        </w:rPr>
        <w:t>logical and pragmatic</w:t>
      </w:r>
      <w:r w:rsidRPr="003172DE">
        <w:rPr>
          <w:rFonts w:ascii="Georgia" w:hAnsi="Georgia"/>
          <w:b w:val="0"/>
          <w:sz w:val="28"/>
          <w:szCs w:val="28"/>
        </w:rPr>
        <w:t xml:space="preserve">. </w:t>
      </w:r>
      <w:r w:rsidR="009532CF">
        <w:rPr>
          <w:rFonts w:ascii="Georgia" w:hAnsi="Georgia"/>
          <w:b w:val="0"/>
          <w:sz w:val="28"/>
          <w:szCs w:val="28"/>
        </w:rPr>
        <w:t xml:space="preserve">Even though there were some </w:t>
      </w:r>
      <w:r w:rsidR="009532CF">
        <w:rPr>
          <w:rFonts w:ascii="Georgia" w:hAnsi="Georgia"/>
          <w:b w:val="0"/>
          <w:sz w:val="28"/>
          <w:szCs w:val="28"/>
        </w:rPr>
        <w:lastRenderedPageBreak/>
        <w:t xml:space="preserve">bad decisions, </w:t>
      </w:r>
      <w:r w:rsidR="00AF4A77">
        <w:rPr>
          <w:rFonts w:ascii="Georgia" w:hAnsi="Georgia"/>
          <w:b w:val="0"/>
          <w:sz w:val="28"/>
          <w:szCs w:val="28"/>
        </w:rPr>
        <w:t>as a single party nation, they were able to quickly take course corrections.</w:t>
      </w:r>
    </w:p>
    <w:p w:rsidR="00AF4A77" w:rsidRDefault="00AF4A77" w:rsidP="00544F1B">
      <w:pPr>
        <w:pStyle w:val="Heading3"/>
        <w:shd w:val="clear" w:color="auto" w:fill="FFFFFF"/>
        <w:spacing w:before="0" w:beforeAutospacing="0" w:after="0" w:afterAutospacing="0"/>
        <w:textAlignment w:val="baseline"/>
        <w:rPr>
          <w:rFonts w:ascii="Georgia" w:hAnsi="Georgia"/>
          <w:b w:val="0"/>
          <w:sz w:val="28"/>
          <w:szCs w:val="28"/>
        </w:rPr>
      </w:pPr>
    </w:p>
    <w:p w:rsidR="00F23A23" w:rsidRDefault="00D11026"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 The SCP’s directives have resulted in 4 decades of exceptional economic growth</w:t>
      </w:r>
      <w:r w:rsidR="00AF4A77">
        <w:rPr>
          <w:rFonts w:ascii="Georgia" w:hAnsi="Georgia"/>
          <w:b w:val="0"/>
          <w:sz w:val="28"/>
          <w:szCs w:val="28"/>
        </w:rPr>
        <w:t xml:space="preserve"> in China and propelled </w:t>
      </w:r>
      <w:proofErr w:type="spellStart"/>
      <w:r w:rsidR="00AF4A77">
        <w:rPr>
          <w:rFonts w:ascii="Georgia" w:hAnsi="Georgia"/>
          <w:b w:val="0"/>
          <w:sz w:val="28"/>
          <w:szCs w:val="28"/>
        </w:rPr>
        <w:t>their</w:t>
      </w:r>
      <w:proofErr w:type="spellEnd"/>
      <w:r w:rsidR="00AF4A77">
        <w:rPr>
          <w:rFonts w:ascii="Georgia" w:hAnsi="Georgia"/>
          <w:b w:val="0"/>
          <w:sz w:val="28"/>
          <w:szCs w:val="28"/>
        </w:rPr>
        <w:t xml:space="preserve"> country in</w:t>
      </w:r>
      <w:r w:rsidRPr="003172DE">
        <w:rPr>
          <w:rFonts w:ascii="Georgia" w:hAnsi="Georgia"/>
          <w:b w:val="0"/>
          <w:sz w:val="28"/>
          <w:szCs w:val="28"/>
        </w:rPr>
        <w:t xml:space="preserve"> the 4</w:t>
      </w:r>
      <w:r w:rsidRPr="003172DE">
        <w:rPr>
          <w:rFonts w:ascii="Georgia" w:hAnsi="Georgia"/>
          <w:b w:val="0"/>
          <w:sz w:val="28"/>
          <w:szCs w:val="28"/>
          <w:vertAlign w:val="superscript"/>
        </w:rPr>
        <w:t>th</w:t>
      </w:r>
      <w:r w:rsidRPr="003172DE">
        <w:rPr>
          <w:rFonts w:ascii="Georgia" w:hAnsi="Georgia"/>
          <w:b w:val="0"/>
          <w:sz w:val="28"/>
          <w:szCs w:val="28"/>
        </w:rPr>
        <w:t xml:space="preserve"> quartile of </w:t>
      </w:r>
      <w:r w:rsidR="001850C1" w:rsidRPr="003172DE">
        <w:rPr>
          <w:rFonts w:ascii="Georgia" w:hAnsi="Georgia"/>
          <w:b w:val="0"/>
          <w:sz w:val="28"/>
          <w:szCs w:val="28"/>
        </w:rPr>
        <w:t xml:space="preserve">economic position </w:t>
      </w:r>
      <w:r w:rsidR="00AF4A77">
        <w:rPr>
          <w:rFonts w:ascii="Georgia" w:hAnsi="Georgia"/>
          <w:b w:val="0"/>
          <w:sz w:val="28"/>
          <w:szCs w:val="28"/>
        </w:rPr>
        <w:t xml:space="preserve">in the world to the first quartile, and actually </w:t>
      </w:r>
      <w:r w:rsidR="001850C1" w:rsidRPr="003172DE">
        <w:rPr>
          <w:rFonts w:ascii="Georgia" w:hAnsi="Georgia"/>
          <w:b w:val="0"/>
          <w:sz w:val="28"/>
          <w:szCs w:val="28"/>
        </w:rPr>
        <w:t xml:space="preserve">number 2 in the world.  </w:t>
      </w:r>
      <w:r w:rsidR="00AF4A77">
        <w:rPr>
          <w:rFonts w:ascii="Georgia" w:hAnsi="Georgia"/>
          <w:b w:val="0"/>
          <w:sz w:val="28"/>
          <w:szCs w:val="28"/>
        </w:rPr>
        <w:t xml:space="preserve">Some economists have stated using Purchasing Power </w:t>
      </w:r>
    </w:p>
    <w:p w:rsidR="00AF4A77" w:rsidRPr="003172DE" w:rsidRDefault="00AF4A77" w:rsidP="00544F1B">
      <w:pPr>
        <w:pStyle w:val="Heading3"/>
        <w:shd w:val="clear" w:color="auto" w:fill="FFFFFF"/>
        <w:spacing w:before="0" w:beforeAutospacing="0" w:after="0" w:afterAutospacing="0"/>
        <w:textAlignment w:val="baseline"/>
        <w:rPr>
          <w:rFonts w:ascii="Georgia" w:hAnsi="Georgia"/>
          <w:b w:val="0"/>
          <w:sz w:val="28"/>
          <w:szCs w:val="28"/>
        </w:rPr>
      </w:pPr>
    </w:p>
    <w:p w:rsidR="001850C1" w:rsidRDefault="001850C1"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On October 22, 2022, the composition of the SCP was altered when Chinese President Xi </w:t>
      </w:r>
      <w:proofErr w:type="spellStart"/>
      <w:r w:rsidRPr="003172DE">
        <w:rPr>
          <w:rFonts w:ascii="Georgia" w:hAnsi="Georgia"/>
          <w:b w:val="0"/>
          <w:sz w:val="28"/>
          <w:szCs w:val="28"/>
        </w:rPr>
        <w:t>Jinping</w:t>
      </w:r>
      <w:proofErr w:type="spellEnd"/>
      <w:r w:rsidRPr="003172DE">
        <w:rPr>
          <w:rFonts w:ascii="Georgia" w:hAnsi="Georgia"/>
          <w:b w:val="0"/>
          <w:sz w:val="28"/>
          <w:szCs w:val="28"/>
        </w:rPr>
        <w:t xml:space="preserve"> (XJP) arranged to have four of the seven SCP member changed.  All these new SCP members were close associates of XJP who had held government positions subordinate to XJP.  They are not scientists or engineers, so it is pr</w:t>
      </w:r>
      <w:r w:rsidR="00AF4A77">
        <w:rPr>
          <w:rFonts w:ascii="Georgia" w:hAnsi="Georgia"/>
          <w:b w:val="0"/>
          <w:sz w:val="28"/>
          <w:szCs w:val="28"/>
        </w:rPr>
        <w:t>edicted that decision-making may</w:t>
      </w:r>
      <w:r w:rsidRPr="003172DE">
        <w:rPr>
          <w:rFonts w:ascii="Georgia" w:hAnsi="Georgia"/>
          <w:b w:val="0"/>
          <w:sz w:val="28"/>
          <w:szCs w:val="28"/>
        </w:rPr>
        <w:t xml:space="preserve"> be different </w:t>
      </w:r>
      <w:r w:rsidR="00AF4A77">
        <w:rPr>
          <w:rFonts w:ascii="Georgia" w:hAnsi="Georgia"/>
          <w:b w:val="0"/>
          <w:sz w:val="28"/>
          <w:szCs w:val="28"/>
        </w:rPr>
        <w:t>henceforth.</w:t>
      </w:r>
      <w:r w:rsidRPr="003172DE">
        <w:rPr>
          <w:rFonts w:ascii="Georgia" w:hAnsi="Georgia"/>
          <w:b w:val="0"/>
          <w:sz w:val="28"/>
          <w:szCs w:val="28"/>
        </w:rPr>
        <w:t xml:space="preserve">  If true, it is very di</w:t>
      </w:r>
      <w:r w:rsidR="00463C37">
        <w:rPr>
          <w:rFonts w:ascii="Georgia" w:hAnsi="Georgia"/>
          <w:b w:val="0"/>
          <w:sz w:val="28"/>
          <w:szCs w:val="28"/>
        </w:rPr>
        <w:t>fficult to predict what</w:t>
      </w:r>
      <w:r w:rsidRPr="003172DE">
        <w:rPr>
          <w:rFonts w:ascii="Georgia" w:hAnsi="Georgia"/>
          <w:b w:val="0"/>
          <w:sz w:val="28"/>
          <w:szCs w:val="28"/>
        </w:rPr>
        <w:t xml:space="preserve"> new major de</w:t>
      </w:r>
      <w:r w:rsidR="00463C37">
        <w:rPr>
          <w:rFonts w:ascii="Georgia" w:hAnsi="Georgia"/>
          <w:b w:val="0"/>
          <w:sz w:val="28"/>
          <w:szCs w:val="28"/>
        </w:rPr>
        <w:t>cisions will be made in Beijing, until we actually see their directives.</w:t>
      </w:r>
    </w:p>
    <w:p w:rsidR="003172DE" w:rsidRPr="003172DE" w:rsidRDefault="003172DE" w:rsidP="00544F1B">
      <w:pPr>
        <w:pStyle w:val="Heading3"/>
        <w:shd w:val="clear" w:color="auto" w:fill="FFFFFF"/>
        <w:spacing w:before="0" w:beforeAutospacing="0" w:after="0" w:afterAutospacing="0"/>
        <w:textAlignment w:val="baseline"/>
        <w:rPr>
          <w:rFonts w:ascii="Georgia" w:hAnsi="Georgia"/>
          <w:b w:val="0"/>
          <w:sz w:val="28"/>
          <w:szCs w:val="28"/>
        </w:rPr>
      </w:pPr>
    </w:p>
    <w:p w:rsidR="001850C1" w:rsidRPr="003172DE" w:rsidRDefault="001850C1" w:rsidP="00544F1B">
      <w:pPr>
        <w:pStyle w:val="Heading3"/>
        <w:shd w:val="clear" w:color="auto" w:fill="FFFFFF"/>
        <w:spacing w:before="0" w:beforeAutospacing="0" w:after="0" w:afterAutospacing="0"/>
        <w:textAlignment w:val="baseline"/>
        <w:rPr>
          <w:rFonts w:ascii="Georgia" w:hAnsi="Georgia"/>
          <w:b w:val="0"/>
          <w:sz w:val="28"/>
          <w:szCs w:val="28"/>
        </w:rPr>
      </w:pPr>
      <w:r w:rsidRPr="003172DE">
        <w:rPr>
          <w:rFonts w:ascii="Georgia" w:hAnsi="Georgia"/>
          <w:b w:val="0"/>
          <w:sz w:val="28"/>
          <w:szCs w:val="28"/>
        </w:rPr>
        <w:t xml:space="preserve">Assuming that their economic developments are still </w:t>
      </w:r>
      <w:r w:rsidR="00AF4A77">
        <w:rPr>
          <w:rFonts w:ascii="Georgia" w:hAnsi="Georgia"/>
          <w:b w:val="0"/>
          <w:sz w:val="28"/>
          <w:szCs w:val="28"/>
        </w:rPr>
        <w:t>the highest priority, China will still be</w:t>
      </w:r>
      <w:r w:rsidRPr="003172DE">
        <w:rPr>
          <w:rFonts w:ascii="Georgia" w:hAnsi="Georgia"/>
          <w:b w:val="0"/>
          <w:sz w:val="28"/>
          <w:szCs w:val="28"/>
        </w:rPr>
        <w:t xml:space="preserve"> very unlikely to take any actions that could lead to war with the United States.</w:t>
      </w:r>
      <w:bookmarkStart w:id="0" w:name="_GoBack"/>
      <w:bookmarkEnd w:id="0"/>
      <w:r w:rsidRPr="003172DE">
        <w:rPr>
          <w:rFonts w:ascii="Georgia" w:hAnsi="Georgia"/>
          <w:b w:val="0"/>
          <w:sz w:val="28"/>
          <w:szCs w:val="28"/>
        </w:rPr>
        <w:t xml:space="preserve"> </w:t>
      </w:r>
      <w:r w:rsidR="00AF4A77">
        <w:rPr>
          <w:rFonts w:ascii="Georgia" w:hAnsi="Georgia"/>
          <w:b w:val="0"/>
          <w:sz w:val="28"/>
          <w:szCs w:val="28"/>
        </w:rPr>
        <w:t xml:space="preserve"> A war will be extremely disruptive and could destroy their China Dream to </w:t>
      </w:r>
      <w:r w:rsidR="00463C37">
        <w:rPr>
          <w:rFonts w:ascii="Georgia" w:hAnsi="Georgia"/>
          <w:b w:val="0"/>
          <w:sz w:val="28"/>
          <w:szCs w:val="28"/>
        </w:rPr>
        <w:t xml:space="preserve">be </w:t>
      </w:r>
      <w:r w:rsidR="00AF4A77">
        <w:rPr>
          <w:rFonts w:ascii="Georgia" w:hAnsi="Georgia"/>
          <w:b w:val="0"/>
          <w:sz w:val="28"/>
          <w:szCs w:val="28"/>
        </w:rPr>
        <w:t xml:space="preserve">the most powerful economy in the world by the year 2049. </w:t>
      </w:r>
      <w:r w:rsidR="00463C37">
        <w:rPr>
          <w:rFonts w:ascii="Georgia" w:hAnsi="Georgia"/>
          <w:b w:val="0"/>
          <w:sz w:val="28"/>
          <w:szCs w:val="28"/>
        </w:rPr>
        <w:t xml:space="preserve"> </w:t>
      </w:r>
      <w:proofErr w:type="spellStart"/>
      <w:r w:rsidR="00463C37">
        <w:rPr>
          <w:rFonts w:ascii="Georgia" w:hAnsi="Georgia"/>
          <w:b w:val="0"/>
          <w:sz w:val="28"/>
          <w:szCs w:val="28"/>
        </w:rPr>
        <w:t>Covid</w:t>
      </w:r>
      <w:proofErr w:type="spellEnd"/>
      <w:r w:rsidR="00463C37">
        <w:rPr>
          <w:rFonts w:ascii="Georgia" w:hAnsi="Georgia"/>
          <w:b w:val="0"/>
          <w:sz w:val="28"/>
          <w:szCs w:val="28"/>
        </w:rPr>
        <w:t xml:space="preserve"> and climate change are now disrupting their pursuit of their China Dream.</w:t>
      </w:r>
    </w:p>
    <w:p w:rsidR="00F23A23" w:rsidRDefault="00F23A23" w:rsidP="00544F1B">
      <w:pPr>
        <w:pStyle w:val="Heading3"/>
        <w:shd w:val="clear" w:color="auto" w:fill="FFFFFF"/>
        <w:spacing w:before="0" w:beforeAutospacing="0" w:after="0" w:afterAutospacing="0"/>
        <w:textAlignment w:val="baseline"/>
        <w:rPr>
          <w:rFonts w:ascii="Georgia" w:hAnsi="Georgia"/>
          <w:color w:val="C00000"/>
          <w:sz w:val="28"/>
          <w:szCs w:val="28"/>
        </w:rPr>
      </w:pPr>
    </w:p>
    <w:p w:rsidR="00F23A23" w:rsidRDefault="003172DE" w:rsidP="00544F1B">
      <w:pPr>
        <w:pStyle w:val="Heading3"/>
        <w:shd w:val="clear" w:color="auto" w:fill="FFFFFF"/>
        <w:spacing w:before="0" w:beforeAutospacing="0" w:after="0" w:afterAutospacing="0"/>
        <w:textAlignment w:val="baseline"/>
        <w:rPr>
          <w:rFonts w:ascii="Georgia" w:hAnsi="Georgia"/>
          <w:color w:val="000000" w:themeColor="text1"/>
          <w:sz w:val="28"/>
          <w:szCs w:val="28"/>
        </w:rPr>
      </w:pPr>
      <w:r w:rsidRPr="003172DE">
        <w:rPr>
          <w:rFonts w:ascii="Georgia" w:hAnsi="Georgia"/>
          <w:color w:val="000000" w:themeColor="text1"/>
          <w:sz w:val="28"/>
          <w:szCs w:val="28"/>
        </w:rPr>
        <w:t>==============================================</w:t>
      </w:r>
    </w:p>
    <w:p w:rsidR="003172DE" w:rsidRDefault="003172DE" w:rsidP="00544F1B">
      <w:pPr>
        <w:pStyle w:val="Heading3"/>
        <w:shd w:val="clear" w:color="auto" w:fill="FFFFFF"/>
        <w:spacing w:before="0" w:beforeAutospacing="0" w:after="0" w:afterAutospacing="0"/>
        <w:textAlignment w:val="baseline"/>
        <w:rPr>
          <w:rFonts w:ascii="Georgia" w:hAnsi="Georgia"/>
          <w:color w:val="000000" w:themeColor="text1"/>
          <w:sz w:val="28"/>
          <w:szCs w:val="28"/>
        </w:rPr>
      </w:pPr>
    </w:p>
    <w:p w:rsidR="003172DE" w:rsidRPr="003172DE" w:rsidRDefault="00463C37" w:rsidP="00544F1B">
      <w:pPr>
        <w:pStyle w:val="Heading3"/>
        <w:shd w:val="clear" w:color="auto" w:fill="FFFFFF"/>
        <w:spacing w:before="0" w:beforeAutospacing="0" w:after="0" w:afterAutospacing="0"/>
        <w:textAlignment w:val="baseline"/>
        <w:rPr>
          <w:rFonts w:ascii="Georgia" w:hAnsi="Georgia"/>
          <w:color w:val="000000" w:themeColor="text1"/>
          <w:sz w:val="24"/>
          <w:szCs w:val="24"/>
        </w:rPr>
      </w:pPr>
      <w:r>
        <w:rPr>
          <w:rFonts w:ascii="Georgia" w:hAnsi="Georgia"/>
          <w:color w:val="000000" w:themeColor="text1"/>
          <w:sz w:val="24"/>
          <w:szCs w:val="24"/>
        </w:rPr>
        <w:t>SOURCE</w:t>
      </w:r>
      <w:r w:rsidR="003172DE" w:rsidRPr="003172DE">
        <w:rPr>
          <w:rFonts w:ascii="Georgia" w:hAnsi="Georgia"/>
          <w:color w:val="000000" w:themeColor="text1"/>
          <w:sz w:val="24"/>
          <w:szCs w:val="24"/>
        </w:rPr>
        <w:t>:</w:t>
      </w:r>
    </w:p>
    <w:p w:rsidR="003172DE" w:rsidRPr="00F23A23" w:rsidRDefault="003172DE" w:rsidP="00544F1B">
      <w:pPr>
        <w:pStyle w:val="Heading3"/>
        <w:shd w:val="clear" w:color="auto" w:fill="FFFFFF"/>
        <w:spacing w:before="0" w:beforeAutospacing="0" w:after="0" w:afterAutospacing="0"/>
        <w:textAlignment w:val="baseline"/>
        <w:rPr>
          <w:rFonts w:ascii="Georgia" w:hAnsi="Georgia"/>
          <w:color w:val="C00000"/>
          <w:sz w:val="28"/>
          <w:szCs w:val="28"/>
        </w:rPr>
      </w:pPr>
    </w:p>
    <w:p w:rsidR="00544F1B" w:rsidRPr="003172DE" w:rsidRDefault="00412E83" w:rsidP="00544F1B">
      <w:pPr>
        <w:pStyle w:val="Heading3"/>
        <w:shd w:val="clear" w:color="auto" w:fill="FFFFFF"/>
        <w:spacing w:before="0" w:beforeAutospacing="0" w:after="0" w:afterAutospacing="0"/>
        <w:textAlignment w:val="baseline"/>
        <w:rPr>
          <w:rFonts w:ascii="Georgia" w:hAnsi="Georgia"/>
          <w:color w:val="C00000"/>
          <w:sz w:val="26"/>
          <w:szCs w:val="26"/>
        </w:rPr>
      </w:pPr>
      <w:hyperlink r:id="rId8" w:history="1">
        <w:r w:rsidR="000E7D3F" w:rsidRPr="003172DE">
          <w:rPr>
            <w:rStyle w:val="zox-post-cat"/>
            <w:rFonts w:ascii="Georgia" w:hAnsi="Georgia"/>
            <w:caps/>
            <w:color w:val="C00000"/>
            <w:sz w:val="26"/>
            <w:szCs w:val="26"/>
            <w:bdr w:val="none" w:sz="0" w:space="0" w:color="auto" w:frame="1"/>
          </w:rPr>
          <w:t>WHAT are</w:t>
        </w:r>
        <w:r w:rsidR="00544F1B" w:rsidRPr="003172DE">
          <w:rPr>
            <w:rStyle w:val="zox-post-cat"/>
            <w:rFonts w:ascii="Georgia" w:hAnsi="Georgia"/>
            <w:caps/>
            <w:color w:val="C00000"/>
            <w:sz w:val="26"/>
            <w:szCs w:val="26"/>
            <w:bdr w:val="none" w:sz="0" w:space="0" w:color="auto" w:frame="1"/>
          </w:rPr>
          <w:t xml:space="preserve"> EXPERTS THINK</w:t>
        </w:r>
      </w:hyperlink>
      <w:r w:rsidR="000E7D3F" w:rsidRPr="003172DE">
        <w:rPr>
          <w:rFonts w:ascii="Georgia" w:hAnsi="Georgia"/>
          <w:color w:val="C00000"/>
          <w:sz w:val="26"/>
          <w:szCs w:val="26"/>
        </w:rPr>
        <w:t>ING?</w:t>
      </w:r>
    </w:p>
    <w:p w:rsidR="000E7D3F" w:rsidRPr="003172DE" w:rsidRDefault="000E7D3F" w:rsidP="00544F1B">
      <w:pPr>
        <w:pStyle w:val="Heading3"/>
        <w:shd w:val="clear" w:color="auto" w:fill="FFFFFF"/>
        <w:spacing w:before="0" w:beforeAutospacing="0" w:after="0" w:afterAutospacing="0"/>
        <w:textAlignment w:val="baseline"/>
        <w:rPr>
          <w:rFonts w:ascii="Georgia" w:hAnsi="Georgia"/>
          <w:color w:val="C00000"/>
          <w:sz w:val="26"/>
          <w:szCs w:val="26"/>
        </w:rPr>
      </w:pPr>
    </w:p>
    <w:p w:rsidR="00544F1B" w:rsidRPr="003172DE" w:rsidRDefault="00544F1B" w:rsidP="00544F1B">
      <w:pPr>
        <w:pStyle w:val="Heading1"/>
        <w:shd w:val="clear" w:color="auto" w:fill="FFFFFF"/>
        <w:spacing w:before="0" w:beforeAutospacing="0" w:after="0" w:afterAutospacing="0"/>
        <w:textAlignment w:val="baseline"/>
        <w:rPr>
          <w:rFonts w:ascii="Georgia" w:hAnsi="Georgia"/>
          <w:color w:val="C00000"/>
          <w:spacing w:val="-5"/>
          <w:sz w:val="26"/>
          <w:szCs w:val="26"/>
        </w:rPr>
      </w:pPr>
      <w:r w:rsidRPr="003172DE">
        <w:rPr>
          <w:rFonts w:ascii="Georgia" w:hAnsi="Georgia"/>
          <w:color w:val="C00000"/>
          <w:spacing w:val="-5"/>
          <w:sz w:val="26"/>
          <w:szCs w:val="26"/>
        </w:rPr>
        <w:t>Will China Invade Taiwan? What The Experts Told Us</w:t>
      </w:r>
    </w:p>
    <w:p w:rsidR="000E7D3F" w:rsidRPr="000E7D3F" w:rsidRDefault="000E7D3F" w:rsidP="00544F1B">
      <w:pPr>
        <w:pStyle w:val="Heading1"/>
        <w:shd w:val="clear" w:color="auto" w:fill="FFFFFF"/>
        <w:spacing w:before="0" w:beforeAutospacing="0" w:after="0" w:afterAutospacing="0"/>
        <w:textAlignment w:val="baseline"/>
        <w:rPr>
          <w:rFonts w:ascii="Georgia" w:hAnsi="Georgia"/>
          <w:color w:val="C00000"/>
          <w:spacing w:val="-5"/>
          <w:sz w:val="24"/>
          <w:szCs w:val="24"/>
        </w:rPr>
      </w:pPr>
    </w:p>
    <w:p w:rsidR="000E7D3F" w:rsidRPr="000E7D3F" w:rsidRDefault="000E7D3F" w:rsidP="00544F1B">
      <w:pPr>
        <w:pStyle w:val="NormalWeb"/>
        <w:shd w:val="clear" w:color="auto" w:fill="FFFFFF"/>
        <w:spacing w:before="0" w:beforeAutospacing="0" w:after="0" w:afterAutospacing="0"/>
        <w:ind w:right="75"/>
        <w:textAlignment w:val="baseline"/>
        <w:rPr>
          <w:b/>
          <w:sz w:val="22"/>
          <w:szCs w:val="22"/>
        </w:rPr>
      </w:pPr>
      <w:r>
        <w:rPr>
          <w:rStyle w:val="Strong"/>
          <w:rFonts w:ascii="Georgia" w:hAnsi="Georgia" w:cs="Arial"/>
          <w:color w:val="000000"/>
          <w:sz w:val="22"/>
          <w:szCs w:val="22"/>
          <w:bdr w:val="none" w:sz="0" w:space="0" w:color="auto" w:frame="1"/>
        </w:rPr>
        <w:t>Expert Biographies</w:t>
      </w:r>
      <w:r w:rsidRPr="000E7D3F">
        <w:rPr>
          <w:rStyle w:val="Strong"/>
          <w:rFonts w:ascii="Georgia" w:hAnsi="Georgia" w:cs="Arial"/>
          <w:color w:val="000000"/>
          <w:sz w:val="22"/>
          <w:szCs w:val="22"/>
          <w:bdr w:val="none" w:sz="0" w:space="0" w:color="auto" w:frame="1"/>
        </w:rPr>
        <w:t>:</w:t>
      </w:r>
      <w:hyperlink r:id="rId9" w:history="1">
        <w:r w:rsidRPr="003172DE">
          <w:rPr>
            <w:rStyle w:val="Hyperlink"/>
            <w:rFonts w:ascii="Georgia" w:hAnsi="Georgia" w:cs="Arial"/>
            <w:b/>
            <w:i/>
            <w:iCs/>
            <w:color w:val="002060"/>
            <w:sz w:val="22"/>
            <w:szCs w:val="22"/>
            <w:bdr w:val="none" w:sz="0" w:space="0" w:color="auto" w:frame="1"/>
          </w:rPr>
          <w:t xml:space="preserve">  Harry J. </w:t>
        </w:r>
        <w:proofErr w:type="spellStart"/>
        <w:r w:rsidRPr="003172DE">
          <w:rPr>
            <w:rStyle w:val="Hyperlink"/>
            <w:rFonts w:ascii="Georgia" w:hAnsi="Georgia" w:cs="Arial"/>
            <w:b/>
            <w:i/>
            <w:iCs/>
            <w:color w:val="002060"/>
            <w:sz w:val="22"/>
            <w:szCs w:val="22"/>
            <w:bdr w:val="none" w:sz="0" w:space="0" w:color="auto" w:frame="1"/>
          </w:rPr>
          <w:t>Kazianis</w:t>
        </w:r>
        <w:proofErr w:type="spellEnd"/>
      </w:hyperlink>
      <w:r w:rsidRPr="003172DE">
        <w:rPr>
          <w:rStyle w:val="Emphasis"/>
          <w:rFonts w:ascii="Georgia" w:hAnsi="Georgia" w:cs="Arial"/>
          <w:b/>
          <w:color w:val="002060"/>
          <w:sz w:val="22"/>
          <w:szCs w:val="22"/>
          <w:bdr w:val="none" w:sz="0" w:space="0" w:color="auto" w:frame="1"/>
        </w:rPr>
        <w:t> </w:t>
      </w:r>
      <w:r w:rsidRPr="000E7D3F">
        <w:rPr>
          <w:rStyle w:val="Emphasis"/>
          <w:rFonts w:ascii="Georgia" w:hAnsi="Georgia" w:cs="Arial"/>
          <w:color w:val="000000"/>
          <w:sz w:val="22"/>
          <w:szCs w:val="22"/>
          <w:bdr w:val="none" w:sz="0" w:space="0" w:color="auto" w:frame="1"/>
        </w:rPr>
        <w:t>(</w:t>
      </w:r>
      <w:hyperlink r:id="rId10" w:history="1">
        <w:r w:rsidRPr="000E7D3F">
          <w:rPr>
            <w:rStyle w:val="Hyperlink"/>
            <w:rFonts w:ascii="Georgia" w:hAnsi="Georgia" w:cs="Arial"/>
            <w:i/>
            <w:iCs/>
            <w:color w:val="2C5EF4"/>
            <w:sz w:val="22"/>
            <w:szCs w:val="22"/>
            <w:bdr w:val="none" w:sz="0" w:space="0" w:color="auto" w:frame="1"/>
          </w:rPr>
          <w:t>@</w:t>
        </w:r>
        <w:proofErr w:type="spellStart"/>
        <w:r w:rsidRPr="000E7D3F">
          <w:rPr>
            <w:rStyle w:val="Hyperlink"/>
            <w:rFonts w:ascii="Georgia" w:hAnsi="Georgia" w:cs="Arial"/>
            <w:i/>
            <w:iCs/>
            <w:color w:val="2C5EF4"/>
            <w:sz w:val="22"/>
            <w:szCs w:val="22"/>
            <w:bdr w:val="none" w:sz="0" w:space="0" w:color="auto" w:frame="1"/>
          </w:rPr>
          <w:t>Grecianformula</w:t>
        </w:r>
        <w:proofErr w:type="spellEnd"/>
      </w:hyperlink>
      <w:r w:rsidRPr="000E7D3F">
        <w:rPr>
          <w:rStyle w:val="Emphasis"/>
          <w:rFonts w:ascii="Georgia" w:hAnsi="Georgia" w:cs="Arial"/>
          <w:color w:val="000000"/>
          <w:sz w:val="22"/>
          <w:szCs w:val="22"/>
          <w:bdr w:val="none" w:sz="0" w:space="0" w:color="auto" w:frame="1"/>
        </w:rPr>
        <w:t>) serves as President and CEO of Rogue States Project, a bipartisan national security think tank. He has held senior positions at the</w:t>
      </w:r>
      <w:hyperlink r:id="rId11" w:history="1">
        <w:r w:rsidRPr="000E7D3F">
          <w:rPr>
            <w:rStyle w:val="Hyperlink"/>
            <w:rFonts w:ascii="Georgia" w:hAnsi="Georgia" w:cs="Arial"/>
            <w:i/>
            <w:iCs/>
            <w:color w:val="2C5EF4"/>
            <w:sz w:val="22"/>
            <w:szCs w:val="22"/>
            <w:bdr w:val="none" w:sz="0" w:space="0" w:color="auto" w:frame="1"/>
          </w:rPr>
          <w:t> Center for the National Interest</w:t>
        </w:r>
      </w:hyperlink>
      <w:r w:rsidRPr="000E7D3F">
        <w:rPr>
          <w:rStyle w:val="Emphasis"/>
          <w:rFonts w:ascii="Georgia" w:hAnsi="Georgia" w:cs="Arial"/>
          <w:color w:val="000000"/>
          <w:sz w:val="22"/>
          <w:szCs w:val="22"/>
          <w:bdr w:val="none" w:sz="0" w:space="0" w:color="auto" w:frame="1"/>
        </w:rPr>
        <w:t>, the</w:t>
      </w:r>
      <w:hyperlink r:id="rId12" w:history="1">
        <w:r w:rsidRPr="000E7D3F">
          <w:rPr>
            <w:rStyle w:val="Hyperlink"/>
            <w:rFonts w:ascii="Georgia" w:hAnsi="Georgia" w:cs="Arial"/>
            <w:i/>
            <w:iCs/>
            <w:color w:val="2C5EF4"/>
            <w:sz w:val="22"/>
            <w:szCs w:val="22"/>
            <w:bdr w:val="none" w:sz="0" w:space="0" w:color="auto" w:frame="1"/>
          </w:rPr>
          <w:t> Heritage Foundation</w:t>
        </w:r>
      </w:hyperlink>
      <w:r w:rsidRPr="000E7D3F">
        <w:rPr>
          <w:rStyle w:val="Emphasis"/>
          <w:rFonts w:ascii="Georgia" w:hAnsi="Georgia" w:cs="Arial"/>
          <w:color w:val="000000"/>
          <w:sz w:val="22"/>
          <w:szCs w:val="22"/>
          <w:bdr w:val="none" w:sz="0" w:space="0" w:color="auto" w:frame="1"/>
        </w:rPr>
        <w:t>, the Potomac Foundation, and</w:t>
      </w:r>
      <w:hyperlink r:id="rId13" w:history="1">
        <w:r w:rsidRPr="000E7D3F">
          <w:rPr>
            <w:rStyle w:val="Hyperlink"/>
            <w:rFonts w:ascii="Georgia" w:hAnsi="Georgia" w:cs="Arial"/>
            <w:i/>
            <w:iCs/>
            <w:color w:val="2C5EF4"/>
            <w:sz w:val="22"/>
            <w:szCs w:val="22"/>
            <w:bdr w:val="none" w:sz="0" w:space="0" w:color="auto" w:frame="1"/>
          </w:rPr>
          <w:t> Pacific Forum</w:t>
        </w:r>
      </w:hyperlink>
      <w:r w:rsidRPr="000E7D3F">
        <w:rPr>
          <w:rStyle w:val="Emphasis"/>
          <w:rFonts w:ascii="Georgia" w:hAnsi="Georgia" w:cs="Arial"/>
          <w:color w:val="000000"/>
          <w:sz w:val="22"/>
          <w:szCs w:val="22"/>
          <w:bdr w:val="none" w:sz="0" w:space="0" w:color="auto" w:frame="1"/>
        </w:rPr>
        <w:t xml:space="preserve">. </w:t>
      </w:r>
      <w:proofErr w:type="spellStart"/>
      <w:r w:rsidRPr="000E7D3F">
        <w:rPr>
          <w:rStyle w:val="Emphasis"/>
          <w:rFonts w:ascii="Georgia" w:hAnsi="Georgia" w:cs="Arial"/>
          <w:color w:val="000000"/>
          <w:sz w:val="22"/>
          <w:szCs w:val="22"/>
          <w:bdr w:val="none" w:sz="0" w:space="0" w:color="auto" w:frame="1"/>
        </w:rPr>
        <w:t>Kazianis</w:t>
      </w:r>
      <w:proofErr w:type="spellEnd"/>
      <w:r w:rsidRPr="000E7D3F">
        <w:rPr>
          <w:rStyle w:val="Emphasis"/>
          <w:rFonts w:ascii="Georgia" w:hAnsi="Georgia" w:cs="Arial"/>
          <w:color w:val="000000"/>
          <w:sz w:val="22"/>
          <w:szCs w:val="22"/>
          <w:bdr w:val="none" w:sz="0" w:space="0" w:color="auto" w:frame="1"/>
        </w:rPr>
        <w:t xml:space="preserve"> has also worked as a defense journalist, serving as Editor-In-Chief of</w:t>
      </w:r>
      <w:hyperlink r:id="rId14" w:history="1">
        <w:r w:rsidRPr="000E7D3F">
          <w:rPr>
            <w:rStyle w:val="Hyperlink"/>
            <w:rFonts w:ascii="Georgia" w:hAnsi="Georgia" w:cs="Arial"/>
            <w:i/>
            <w:iCs/>
            <w:color w:val="2C5EF4"/>
            <w:sz w:val="22"/>
            <w:szCs w:val="22"/>
            <w:bdr w:val="none" w:sz="0" w:space="0" w:color="auto" w:frame="1"/>
          </w:rPr>
          <w:t> the Diplomat</w:t>
        </w:r>
      </w:hyperlink>
      <w:r w:rsidRPr="000E7D3F">
        <w:rPr>
          <w:rStyle w:val="Emphasis"/>
          <w:rFonts w:ascii="Georgia" w:hAnsi="Georgia" w:cs="Arial"/>
          <w:color w:val="000000"/>
          <w:sz w:val="22"/>
          <w:szCs w:val="22"/>
          <w:bdr w:val="none" w:sz="0" w:space="0" w:color="auto" w:frame="1"/>
        </w:rPr>
        <w:t> and Executive Editor of</w:t>
      </w:r>
      <w:hyperlink r:id="rId15" w:history="1">
        <w:r w:rsidRPr="000E7D3F">
          <w:rPr>
            <w:rStyle w:val="Hyperlink"/>
            <w:rFonts w:ascii="Georgia" w:hAnsi="Georgia" w:cs="Arial"/>
            <w:i/>
            <w:iCs/>
            <w:color w:val="2C5EF4"/>
            <w:sz w:val="22"/>
            <w:szCs w:val="22"/>
            <w:bdr w:val="none" w:sz="0" w:space="0" w:color="auto" w:frame="1"/>
          </w:rPr>
          <w:t> The National Interest</w:t>
        </w:r>
      </w:hyperlink>
      <w:r w:rsidRPr="000E7D3F">
        <w:rPr>
          <w:rStyle w:val="Emphasis"/>
          <w:rFonts w:ascii="Georgia" w:hAnsi="Georgia" w:cs="Arial"/>
          <w:color w:val="000000"/>
          <w:sz w:val="22"/>
          <w:szCs w:val="22"/>
          <w:bdr w:val="none" w:sz="0" w:space="0" w:color="auto" w:frame="1"/>
        </w:rPr>
        <w:t>. His ideas have been published in the New York Times, Washington Post, Wall Street Journal, Newsweek, CNN, CNBC, and many other outlets across the political spectrum. He holds a graduate degree focusing on International Relations from Harvard University and is the author of the book</w:t>
      </w:r>
      <w:hyperlink r:id="rId16" w:history="1">
        <w:r w:rsidRPr="000E7D3F">
          <w:rPr>
            <w:rStyle w:val="Hyperlink"/>
            <w:rFonts w:ascii="Georgia" w:hAnsi="Georgia" w:cs="Arial"/>
            <w:i/>
            <w:iCs/>
            <w:color w:val="2C5EF4"/>
            <w:sz w:val="22"/>
            <w:szCs w:val="22"/>
            <w:bdr w:val="none" w:sz="0" w:space="0" w:color="auto" w:frame="1"/>
          </w:rPr>
          <w:t> The Tao of A2/AD</w:t>
        </w:r>
      </w:hyperlink>
      <w:r w:rsidRPr="000E7D3F">
        <w:rPr>
          <w:rStyle w:val="Emphasis"/>
          <w:rFonts w:ascii="Georgia" w:hAnsi="Georgia" w:cs="Arial"/>
          <w:color w:val="000000"/>
          <w:sz w:val="22"/>
          <w:szCs w:val="22"/>
          <w:bdr w:val="none" w:sz="0" w:space="0" w:color="auto" w:frame="1"/>
        </w:rPr>
        <w:t>, a study of Chinese military modernization</w:t>
      </w:r>
    </w:p>
    <w:p w:rsidR="000E7D3F" w:rsidRDefault="000E7D3F" w:rsidP="00544F1B">
      <w:pPr>
        <w:pStyle w:val="NormalWeb"/>
        <w:shd w:val="clear" w:color="auto" w:fill="FFFFFF"/>
        <w:spacing w:before="0" w:beforeAutospacing="0" w:after="0" w:afterAutospacing="0"/>
        <w:ind w:right="75"/>
        <w:textAlignment w:val="baseline"/>
        <w:rPr>
          <w:b/>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Is China</w:t>
      </w:r>
      <w:hyperlink r:id="rId17" w:history="1">
        <w:r w:rsidRPr="000E7D3F">
          <w:rPr>
            <w:rStyle w:val="Hyperlink"/>
            <w:rFonts w:ascii="Georgia" w:hAnsi="Georgia" w:cs="Arial"/>
            <w:color w:val="2C5EF4"/>
            <w:bdr w:val="none" w:sz="0" w:space="0" w:color="auto" w:frame="1"/>
          </w:rPr>
          <w:t> gearing up</w:t>
        </w:r>
      </w:hyperlink>
      <w:r w:rsidRPr="000E7D3F">
        <w:rPr>
          <w:rFonts w:ascii="Georgia" w:hAnsi="Georgia" w:cs="Arial"/>
          <w:color w:val="000000"/>
          <w:bdr w:val="none" w:sz="0" w:space="0" w:color="auto" w:frame="1"/>
        </w:rPr>
        <w:t> for a war of</w:t>
      </w:r>
      <w:hyperlink r:id="rId18" w:history="1">
        <w:r w:rsidRPr="000E7D3F">
          <w:rPr>
            <w:rStyle w:val="Hyperlink"/>
            <w:rFonts w:ascii="Georgia" w:hAnsi="Georgia" w:cs="Arial"/>
            <w:color w:val="2C5EF4"/>
            <w:bdr w:val="none" w:sz="0" w:space="0" w:color="auto" w:frame="1"/>
          </w:rPr>
          <w:t> conquest</w:t>
        </w:r>
      </w:hyperlink>
      <w:r w:rsidRPr="000E7D3F">
        <w:rPr>
          <w:rFonts w:ascii="Georgia" w:hAnsi="Georgia" w:cs="Arial"/>
          <w:color w:val="000000"/>
          <w:bdr w:val="none" w:sz="0" w:space="0" w:color="auto" w:frame="1"/>
        </w:rPr>
        <w:t> against Taiwan?</w:t>
      </w:r>
    </w:p>
    <w:p w:rsidR="000E7D3F" w:rsidRPr="000E7D3F" w:rsidRDefault="000E7D3F" w:rsidP="00544F1B">
      <w:pPr>
        <w:pStyle w:val="NormalWeb"/>
        <w:shd w:val="clear" w:color="auto" w:fill="FFFFFF"/>
        <w:spacing w:before="0" w:beforeAutospacing="0" w:after="0" w:afterAutospacing="0"/>
        <w:textAlignment w:val="baseline"/>
        <w:rPr>
          <w:rFonts w:ascii="Georgia" w:hAnsi="Georgia" w:cs="Arial"/>
          <w:color w:val="000000"/>
        </w:rPr>
      </w:pPr>
    </w:p>
    <w:p w:rsidR="00544F1B" w:rsidRPr="000E7D3F" w:rsidRDefault="00544F1B" w:rsidP="00544F1B">
      <w:pPr>
        <w:pStyle w:val="NormalWeb"/>
        <w:shd w:val="clear" w:color="auto" w:fill="FFFFFF"/>
        <w:spacing w:before="0" w:beforeAutospacing="0" w:after="0" w:afterAutospacing="0"/>
        <w:textAlignment w:val="baseline"/>
        <w:rPr>
          <w:rFonts w:ascii="Georgia" w:hAnsi="Georgia" w:cs="Arial"/>
          <w:color w:val="000000"/>
        </w:rPr>
      </w:pPr>
      <w:r w:rsidRPr="000E7D3F">
        <w:rPr>
          <w:rFonts w:ascii="Georgia" w:hAnsi="Georgia" w:cs="Arial"/>
          <w:color w:val="000000"/>
          <w:bdr w:val="none" w:sz="0" w:space="0" w:color="auto" w:frame="1"/>
        </w:rPr>
        <w:lastRenderedPageBreak/>
        <w:t>Well, the easy answer is ‘yes.’ But everything beyond that, at least for me, is all a giant guessing game. All we can do is make the best intelligent guesses on the subject based on the data we have – and prepare for the worst.</w:t>
      </w: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 xml:space="preserve">And that data tells us one thing: China </w:t>
      </w:r>
      <w:proofErr w:type="spellStart"/>
      <w:r w:rsidRPr="000E7D3F">
        <w:rPr>
          <w:rFonts w:ascii="Georgia" w:hAnsi="Georgia" w:cs="Arial"/>
          <w:color w:val="000000"/>
          <w:bdr w:val="none" w:sz="0" w:space="0" w:color="auto" w:frame="1"/>
        </w:rPr>
        <w:t>does’t</w:t>
      </w:r>
      <w:proofErr w:type="spellEnd"/>
      <w:r w:rsidRPr="000E7D3F">
        <w:rPr>
          <w:rFonts w:ascii="Georgia" w:hAnsi="Georgia" w:cs="Arial"/>
          <w:color w:val="000000"/>
          <w:bdr w:val="none" w:sz="0" w:space="0" w:color="auto" w:frame="1"/>
        </w:rPr>
        <w:t xml:space="preserve"> have good intentions toward Taiwan; that much is clear. </w:t>
      </w:r>
      <w:r w:rsidRPr="00463C37">
        <w:rPr>
          <w:rFonts w:ascii="Georgia" w:hAnsi="Georgia" w:cs="Arial"/>
          <w:b/>
          <w:color w:val="000000"/>
          <w:highlight w:val="yellow"/>
          <w:bdr w:val="none" w:sz="0" w:space="0" w:color="auto" w:frame="1"/>
        </w:rPr>
        <w:t>It also seems top U.S. military officials fear China could even be gearing up to do something on Taiwan as early as</w:t>
      </w:r>
      <w:hyperlink r:id="rId19" w:history="1">
        <w:r w:rsidRPr="00463C37">
          <w:rPr>
            <w:rStyle w:val="Hyperlink"/>
            <w:rFonts w:ascii="Georgia" w:hAnsi="Georgia" w:cs="Arial"/>
            <w:b/>
            <w:color w:val="2C5EF4"/>
            <w:highlight w:val="yellow"/>
            <w:bdr w:val="none" w:sz="0" w:space="0" w:color="auto" w:frame="1"/>
          </w:rPr>
          <w:t> next year</w:t>
        </w:r>
      </w:hyperlink>
      <w:r w:rsidRPr="000E7D3F">
        <w:rPr>
          <w:rFonts w:ascii="Georgia" w:hAnsi="Georgia" w:cs="Arial"/>
          <w:color w:val="000000"/>
          <w:bdr w:val="none" w:sz="0" w:space="0" w:color="auto" w:frame="1"/>
        </w:rPr>
        <w:t>.</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Beijing,</w:t>
      </w:r>
      <w:hyperlink r:id="rId20" w:history="1">
        <w:r w:rsidRPr="000E7D3F">
          <w:rPr>
            <w:rStyle w:val="Hyperlink"/>
            <w:rFonts w:ascii="Georgia" w:hAnsi="Georgia" w:cs="Arial"/>
            <w:color w:val="2C5EF4"/>
            <w:bdr w:val="none" w:sz="0" w:space="0" w:color="auto" w:frame="1"/>
          </w:rPr>
          <w:t> since at least the 1980s</w:t>
        </w:r>
      </w:hyperlink>
      <w:r w:rsidRPr="000E7D3F">
        <w:rPr>
          <w:rFonts w:ascii="Georgia" w:hAnsi="Georgia" w:cs="Arial"/>
          <w:color w:val="000000"/>
          <w:bdr w:val="none" w:sz="0" w:space="0" w:color="auto" w:frame="1"/>
        </w:rPr>
        <w:t> but moving at an accelerated pace since the 1995-1996 Taiwan Crisis, has been</w:t>
      </w:r>
      <w:hyperlink r:id="rId21" w:history="1">
        <w:r w:rsidRPr="000E7D3F">
          <w:rPr>
            <w:rStyle w:val="Hyperlink"/>
            <w:rFonts w:ascii="Georgia" w:hAnsi="Georgia" w:cs="Arial"/>
            <w:color w:val="2C5EF4"/>
            <w:bdr w:val="none" w:sz="0" w:space="0" w:color="auto" w:frame="1"/>
          </w:rPr>
          <w:t> working to ensure</w:t>
        </w:r>
      </w:hyperlink>
      <w:r w:rsidRPr="000E7D3F">
        <w:rPr>
          <w:rFonts w:ascii="Georgia" w:hAnsi="Georgia" w:cs="Arial"/>
          <w:color w:val="000000"/>
          <w:bdr w:val="none" w:sz="0" w:space="0" w:color="auto" w:frame="1"/>
        </w:rPr>
        <w:t> that it could</w:t>
      </w:r>
      <w:hyperlink r:id="rId22" w:history="1">
        <w:r w:rsidRPr="000E7D3F">
          <w:rPr>
            <w:rStyle w:val="Hyperlink"/>
            <w:rFonts w:ascii="Georgia" w:hAnsi="Georgia" w:cs="Arial"/>
            <w:color w:val="2C5EF4"/>
            <w:bdr w:val="none" w:sz="0" w:space="0" w:color="auto" w:frame="1"/>
          </w:rPr>
          <w:t> deter</w:t>
        </w:r>
      </w:hyperlink>
      <w:r w:rsidRPr="000E7D3F">
        <w:rPr>
          <w:rFonts w:ascii="Georgia" w:hAnsi="Georgia" w:cs="Arial"/>
          <w:color w:val="000000"/>
          <w:bdr w:val="none" w:sz="0" w:space="0" w:color="auto" w:frame="1"/>
        </w:rPr>
        <w:t> or</w:t>
      </w:r>
      <w:hyperlink r:id="rId23" w:history="1">
        <w:r w:rsidRPr="000E7D3F">
          <w:rPr>
            <w:rStyle w:val="Hyperlink"/>
            <w:rFonts w:ascii="Georgia" w:hAnsi="Georgia" w:cs="Arial"/>
            <w:color w:val="2C5EF4"/>
            <w:bdr w:val="none" w:sz="0" w:space="0" w:color="auto" w:frame="1"/>
          </w:rPr>
          <w:t> defeat</w:t>
        </w:r>
      </w:hyperlink>
      <w:r w:rsidRPr="000E7D3F">
        <w:rPr>
          <w:rFonts w:ascii="Georgia" w:hAnsi="Georgia" w:cs="Arial"/>
          <w:color w:val="000000"/>
          <w:bdr w:val="none" w:sz="0" w:space="0" w:color="auto" w:frame="1"/>
        </w:rPr>
        <w:t> U.S. military forces using</w:t>
      </w:r>
      <w:hyperlink r:id="rId24" w:history="1">
        <w:r w:rsidRPr="000E7D3F">
          <w:rPr>
            <w:rStyle w:val="Hyperlink"/>
            <w:rFonts w:ascii="Georgia" w:hAnsi="Georgia" w:cs="Arial"/>
            <w:color w:val="2C5EF4"/>
            <w:bdr w:val="none" w:sz="0" w:space="0" w:color="auto" w:frame="1"/>
          </w:rPr>
          <w:t> anti-access</w:t>
        </w:r>
      </w:hyperlink>
      <w:r w:rsidRPr="000E7D3F">
        <w:rPr>
          <w:rFonts w:ascii="Georgia" w:hAnsi="Georgia" w:cs="Arial"/>
          <w:color w:val="000000"/>
          <w:bdr w:val="none" w:sz="0" w:space="0" w:color="auto" w:frame="1"/>
        </w:rPr>
        <w:t> and/or area-denial weapons and strategies along its coastline and now out as far as the second-island chain.</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Of course, the biggest reason to have such weapons and employ such a strategy is to ensure that if China does wish to invade Taiwan, it can do so without a U.S. military intervention that would hamper such plans.</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In fact, I would argue the vast majority of China’s military expenditures over the last twenty years have had something to do with a Taiwan contingency.</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So with all that said, I reached out to several experts I have had the pleasure of working with in various capacities over the years to get their take. I asked a very straightforward question: Do you think a Chinese invasion of Taiwan is inevitable, and if so, when will it come?</w:t>
      </w:r>
    </w:p>
    <w:p w:rsidR="00463C37" w:rsidRPr="000E7D3F" w:rsidRDefault="00463C37" w:rsidP="00544F1B">
      <w:pPr>
        <w:pStyle w:val="NormalWeb"/>
        <w:shd w:val="clear" w:color="auto" w:fill="FFFFFF"/>
        <w:spacing w:before="0" w:beforeAutospacing="0" w:after="0" w:afterAutospacing="0"/>
        <w:textAlignment w:val="baseline"/>
        <w:rPr>
          <w:rFonts w:ascii="Georgia" w:hAnsi="Georgia" w:cs="Arial"/>
          <w:color w:val="000000"/>
        </w:rPr>
      </w:pPr>
    </w:p>
    <w:p w:rsidR="00544F1B" w:rsidRPr="00463C37" w:rsidRDefault="00412E83" w:rsidP="00544F1B">
      <w:pPr>
        <w:pStyle w:val="NormalWeb"/>
        <w:shd w:val="clear" w:color="auto" w:fill="FFFFFF"/>
        <w:spacing w:before="0" w:beforeAutospacing="0" w:after="0" w:afterAutospacing="0"/>
        <w:textAlignment w:val="baseline"/>
        <w:rPr>
          <w:rFonts w:ascii="Georgia" w:hAnsi="Georgia" w:cs="Arial"/>
          <w:b/>
          <w:color w:val="000000"/>
          <w:bdr w:val="none" w:sz="0" w:space="0" w:color="auto" w:frame="1"/>
        </w:rPr>
      </w:pPr>
      <w:hyperlink r:id="rId25" w:history="1">
        <w:r w:rsidR="00544F1B" w:rsidRPr="003172DE">
          <w:rPr>
            <w:rStyle w:val="Hyperlink"/>
            <w:rFonts w:ascii="Georgia" w:hAnsi="Georgia" w:cs="Arial"/>
            <w:b/>
            <w:bCs/>
            <w:color w:val="002060"/>
            <w:bdr w:val="none" w:sz="0" w:space="0" w:color="auto" w:frame="1"/>
          </w:rPr>
          <w:t>Daniel Blumenthal</w:t>
        </w:r>
      </w:hyperlink>
      <w:r w:rsidR="00544F1B" w:rsidRPr="000E7D3F">
        <w:rPr>
          <w:rFonts w:ascii="Georgia" w:hAnsi="Georgia" w:cs="Arial"/>
          <w:color w:val="000000"/>
          <w:bdr w:val="none" w:sz="0" w:space="0" w:color="auto" w:frame="1"/>
        </w:rPr>
        <w:t xml:space="preserve">, Senior Fellow, American Enterprise Institute: </w:t>
      </w:r>
      <w:r w:rsidR="00544F1B" w:rsidRPr="00463C37">
        <w:rPr>
          <w:rFonts w:ascii="Georgia" w:hAnsi="Georgia" w:cs="Arial"/>
          <w:b/>
          <w:color w:val="000000"/>
          <w:highlight w:val="yellow"/>
          <w:bdr w:val="none" w:sz="0" w:space="0" w:color="auto" w:frame="1"/>
        </w:rPr>
        <w:t>“The CCP will likely escalate its decades-long psychological coercion campaign to sap the morale of Taiwan’s public and isolate the island. To do this effectively, China needs to threaten invasion credibly.”</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Pr="00463C37" w:rsidRDefault="00412E83" w:rsidP="00544F1B">
      <w:pPr>
        <w:pStyle w:val="NormalWeb"/>
        <w:shd w:val="clear" w:color="auto" w:fill="FFFFFF"/>
        <w:spacing w:before="0" w:beforeAutospacing="0" w:after="0" w:afterAutospacing="0"/>
        <w:textAlignment w:val="baseline"/>
        <w:rPr>
          <w:rFonts w:ascii="Georgia" w:hAnsi="Georgia" w:cs="Arial"/>
          <w:b/>
          <w:color w:val="000000"/>
          <w:bdr w:val="none" w:sz="0" w:space="0" w:color="auto" w:frame="1"/>
        </w:rPr>
      </w:pPr>
      <w:hyperlink r:id="rId26" w:history="1">
        <w:r w:rsidR="00544F1B" w:rsidRPr="003172DE">
          <w:rPr>
            <w:rStyle w:val="Strong"/>
            <w:rFonts w:ascii="Georgia" w:hAnsi="Georgia" w:cs="Arial"/>
            <w:color w:val="002060"/>
            <w:bdr w:val="none" w:sz="0" w:space="0" w:color="auto" w:frame="1"/>
          </w:rPr>
          <w:t>Daniel L. Davis</w:t>
        </w:r>
      </w:hyperlink>
      <w:r w:rsidR="00544F1B" w:rsidRPr="003172DE">
        <w:rPr>
          <w:rFonts w:ascii="Georgia" w:hAnsi="Georgia" w:cs="Arial"/>
          <w:color w:val="002060"/>
          <w:bdr w:val="none" w:sz="0" w:space="0" w:color="auto" w:frame="1"/>
        </w:rPr>
        <w:t xml:space="preserve">, </w:t>
      </w:r>
      <w:r w:rsidR="00544F1B" w:rsidRPr="000E7D3F">
        <w:rPr>
          <w:rFonts w:ascii="Georgia" w:hAnsi="Georgia" w:cs="Arial"/>
          <w:color w:val="000000"/>
          <w:bdr w:val="none" w:sz="0" w:space="0" w:color="auto" w:frame="1"/>
        </w:rPr>
        <w:t xml:space="preserve">Senior Fellow, Defense Priorities: “Until a thing happens, nothing is outright inevitable – but </w:t>
      </w:r>
      <w:r w:rsidR="00544F1B" w:rsidRPr="00463C37">
        <w:rPr>
          <w:rFonts w:ascii="Georgia" w:hAnsi="Georgia" w:cs="Arial"/>
          <w:b/>
          <w:color w:val="000000"/>
          <w:highlight w:val="yellow"/>
          <w:bdr w:val="none" w:sz="0" w:space="0" w:color="auto" w:frame="1"/>
        </w:rPr>
        <w:t>the likelihood of a Chinese move to take Taiwan by force is as close to inevitable as it gets.</w:t>
      </w:r>
    </w:p>
    <w:p w:rsidR="00463C37" w:rsidRPr="000E7D3F" w:rsidRDefault="00463C37" w:rsidP="00544F1B">
      <w:pPr>
        <w:pStyle w:val="NormalWeb"/>
        <w:shd w:val="clear" w:color="auto" w:fill="FFFFFF"/>
        <w:spacing w:before="0" w:beforeAutospacing="0" w:after="0" w:afterAutospacing="0"/>
        <w:textAlignment w:val="baseline"/>
        <w:rPr>
          <w:rFonts w:ascii="Georgia" w:hAnsi="Georgia" w:cs="Arial"/>
          <w:color w:val="000000"/>
        </w:rPr>
      </w:pPr>
    </w:p>
    <w:p w:rsidR="00544F1B" w:rsidRPr="000E7D3F" w:rsidRDefault="00544F1B" w:rsidP="00544F1B">
      <w:pPr>
        <w:pStyle w:val="NormalWeb"/>
        <w:shd w:val="clear" w:color="auto" w:fill="FFFFFF"/>
        <w:spacing w:before="0" w:beforeAutospacing="0" w:after="0" w:afterAutospacing="0"/>
        <w:textAlignment w:val="baseline"/>
        <w:rPr>
          <w:rFonts w:ascii="Georgia" w:hAnsi="Georgia" w:cs="Arial"/>
          <w:color w:val="000000"/>
        </w:rPr>
      </w:pPr>
      <w:r w:rsidRPr="000E7D3F">
        <w:rPr>
          <w:rFonts w:ascii="Georgia" w:hAnsi="Georgia" w:cs="Arial"/>
          <w:color w:val="000000"/>
          <w:bdr w:val="none" w:sz="0" w:space="0" w:color="auto" w:frame="1"/>
        </w:rPr>
        <w:t>The reason: China may already have passed the point of no return in their thinking that the United States has embarked on a course to prevent Taiwan from ever reunifying with China, no matter how long or under what conditions. Outwardly the U.S. claims we remain committed to the “one China” principle and don’t support Taiwanese independence, but with our every action we demonstrate we are opposed to ‘one China.’</w:t>
      </w: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An important point: China likely believes that Washington’s guiding strategic intent is to actively weaken and undercut Beijing in the economic realm (</w:t>
      </w:r>
      <w:hyperlink r:id="rId27" w:history="1">
        <w:r w:rsidRPr="000E7D3F">
          <w:rPr>
            <w:rStyle w:val="Hyperlink"/>
            <w:rFonts w:ascii="Georgia" w:hAnsi="Georgia" w:cs="Arial"/>
            <w:color w:val="2C5EF4"/>
            <w:bdr w:val="none" w:sz="0" w:space="0" w:color="auto" w:frame="1"/>
          </w:rPr>
          <w:t>we nearly say as much</w:t>
        </w:r>
      </w:hyperlink>
      <w:r w:rsidRPr="000E7D3F">
        <w:rPr>
          <w:rFonts w:ascii="Georgia" w:hAnsi="Georgia" w:cs="Arial"/>
          <w:color w:val="000000"/>
          <w:bdr w:val="none" w:sz="0" w:space="0" w:color="auto" w:frame="1"/>
        </w:rPr>
        <w:t> in the new</w:t>
      </w:r>
      <w:hyperlink r:id="rId28" w:history="1">
        <w:r w:rsidRPr="000E7D3F">
          <w:rPr>
            <w:rStyle w:val="Hyperlink"/>
            <w:rFonts w:ascii="Georgia" w:hAnsi="Georgia" w:cs="Arial"/>
            <w:color w:val="2C5EF4"/>
            <w:bdr w:val="none" w:sz="0" w:space="0" w:color="auto" w:frame="1"/>
          </w:rPr>
          <w:t> National Security Strategy</w:t>
        </w:r>
      </w:hyperlink>
      <w:r w:rsidRPr="000E7D3F">
        <w:rPr>
          <w:rFonts w:ascii="Georgia" w:hAnsi="Georgia" w:cs="Arial"/>
          <w:color w:val="000000"/>
          <w:bdr w:val="none" w:sz="0" w:space="0" w:color="auto" w:frame="1"/>
        </w:rPr>
        <w:t>). Combined, I believe</w:t>
      </w:r>
      <w:hyperlink r:id="rId29" w:history="1">
        <w:r w:rsidRPr="000E7D3F">
          <w:rPr>
            <w:rStyle w:val="Hyperlink"/>
            <w:rFonts w:ascii="Georgia" w:hAnsi="Georgia" w:cs="Arial"/>
            <w:color w:val="2C5EF4"/>
            <w:bdr w:val="none" w:sz="0" w:space="0" w:color="auto" w:frame="1"/>
          </w:rPr>
          <w:t xml:space="preserve"> Xi </w:t>
        </w:r>
        <w:proofErr w:type="spellStart"/>
        <w:r w:rsidRPr="000E7D3F">
          <w:rPr>
            <w:rStyle w:val="Hyperlink"/>
            <w:rFonts w:ascii="Georgia" w:hAnsi="Georgia" w:cs="Arial"/>
            <w:color w:val="2C5EF4"/>
            <w:bdr w:val="none" w:sz="0" w:space="0" w:color="auto" w:frame="1"/>
          </w:rPr>
          <w:t>Jinping</w:t>
        </w:r>
        <w:proofErr w:type="spellEnd"/>
      </w:hyperlink>
      <w:r w:rsidRPr="000E7D3F">
        <w:rPr>
          <w:rFonts w:ascii="Georgia" w:hAnsi="Georgia" w:cs="Arial"/>
          <w:color w:val="000000"/>
          <w:bdr w:val="none" w:sz="0" w:space="0" w:color="auto" w:frame="1"/>
        </w:rPr>
        <w:t> has concluded that there is no viable path to seeking cooperation or accommodation with the United States, and therefore he may likewise have decided the best way to prevent the loss of Taiwan from Beijing’s control and to mitigate America’s ability to undermine them in the Asia Pacific. He will move on Taiwan at a time of his choosing (and when it is likely the most inconvenient for Washington).”</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412E83"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hyperlink r:id="rId30" w:history="1">
        <w:r w:rsidR="00544F1B" w:rsidRPr="003172DE">
          <w:rPr>
            <w:rStyle w:val="Strong"/>
            <w:rFonts w:ascii="Georgia" w:hAnsi="Georgia" w:cs="Arial"/>
            <w:color w:val="002060"/>
            <w:bdr w:val="none" w:sz="0" w:space="0" w:color="auto" w:frame="1"/>
          </w:rPr>
          <w:t>Ian Easton</w:t>
        </w:r>
      </w:hyperlink>
      <w:r w:rsidR="00544F1B" w:rsidRPr="000E7D3F">
        <w:rPr>
          <w:rFonts w:ascii="Georgia" w:hAnsi="Georgia" w:cs="Arial"/>
          <w:color w:val="000000"/>
          <w:bdr w:val="none" w:sz="0" w:space="0" w:color="auto" w:frame="1"/>
        </w:rPr>
        <w:t xml:space="preserve">, Senior Director, Project 2049: “Nothing is inevitable, and the future hasn’t yet been written. </w:t>
      </w:r>
      <w:r w:rsidR="00544F1B" w:rsidRPr="00463C37">
        <w:rPr>
          <w:rFonts w:ascii="Georgia" w:hAnsi="Georgia" w:cs="Arial"/>
          <w:b/>
          <w:color w:val="000000"/>
          <w:highlight w:val="yellow"/>
          <w:bdr w:val="none" w:sz="0" w:space="0" w:color="auto" w:frame="1"/>
        </w:rPr>
        <w:t>But barring a historic change in US policy or act of God, a CCP attack on Taiwan is coming</w:t>
      </w:r>
      <w:r w:rsidR="00544F1B" w:rsidRPr="000E7D3F">
        <w:rPr>
          <w:rFonts w:ascii="Georgia" w:hAnsi="Georgia" w:cs="Arial"/>
          <w:color w:val="000000"/>
          <w:bdr w:val="none" w:sz="0" w:space="0" w:color="auto" w:frame="1"/>
        </w:rPr>
        <w:t xml:space="preserve">. The entire situation is structurally unstable and strategically unsound. When will the PLA go kinetic, how will they do it, and how will the conflict will play out? I suspect the answers will surprise the US government just as much as everything else Xi </w:t>
      </w:r>
      <w:proofErr w:type="spellStart"/>
      <w:r w:rsidR="00544F1B" w:rsidRPr="000E7D3F">
        <w:rPr>
          <w:rFonts w:ascii="Georgia" w:hAnsi="Georgia" w:cs="Arial"/>
          <w:color w:val="000000"/>
          <w:bdr w:val="none" w:sz="0" w:space="0" w:color="auto" w:frame="1"/>
        </w:rPr>
        <w:t>Jinping</w:t>
      </w:r>
      <w:proofErr w:type="spellEnd"/>
      <w:r w:rsidR="00544F1B" w:rsidRPr="000E7D3F">
        <w:rPr>
          <w:rFonts w:ascii="Georgia" w:hAnsi="Georgia" w:cs="Arial"/>
          <w:color w:val="000000"/>
          <w:bdr w:val="none" w:sz="0" w:space="0" w:color="auto" w:frame="1"/>
        </w:rPr>
        <w:t xml:space="preserve"> has done.”</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Pr="00463C37" w:rsidRDefault="00412E83" w:rsidP="00544F1B">
      <w:pPr>
        <w:pStyle w:val="NormalWeb"/>
        <w:shd w:val="clear" w:color="auto" w:fill="FFFFFF"/>
        <w:spacing w:before="0" w:beforeAutospacing="0" w:after="0" w:afterAutospacing="0"/>
        <w:textAlignment w:val="baseline"/>
        <w:rPr>
          <w:rFonts w:ascii="Georgia" w:hAnsi="Georgia" w:cs="Arial"/>
          <w:b/>
          <w:color w:val="000000"/>
          <w:bdr w:val="none" w:sz="0" w:space="0" w:color="auto" w:frame="1"/>
        </w:rPr>
      </w:pPr>
      <w:hyperlink r:id="rId31" w:history="1">
        <w:r w:rsidR="00544F1B" w:rsidRPr="003172DE">
          <w:rPr>
            <w:rStyle w:val="Strong"/>
            <w:rFonts w:ascii="Georgia" w:hAnsi="Georgia" w:cs="Arial"/>
            <w:color w:val="002060"/>
            <w:bdr w:val="none" w:sz="0" w:space="0" w:color="auto" w:frame="1"/>
          </w:rPr>
          <w:t xml:space="preserve">Wallace </w:t>
        </w:r>
        <w:proofErr w:type="spellStart"/>
        <w:r w:rsidR="00544F1B" w:rsidRPr="003172DE">
          <w:rPr>
            <w:rStyle w:val="Strong"/>
            <w:rFonts w:ascii="Georgia" w:hAnsi="Georgia" w:cs="Arial"/>
            <w:color w:val="002060"/>
            <w:bdr w:val="none" w:sz="0" w:space="0" w:color="auto" w:frame="1"/>
          </w:rPr>
          <w:t>Gregson</w:t>
        </w:r>
        <w:proofErr w:type="spellEnd"/>
      </w:hyperlink>
      <w:r w:rsidR="00544F1B" w:rsidRPr="000E7D3F">
        <w:rPr>
          <w:rFonts w:ascii="Georgia" w:hAnsi="Georgia" w:cs="Arial"/>
          <w:color w:val="000000"/>
          <w:bdr w:val="none" w:sz="0" w:space="0" w:color="auto" w:frame="1"/>
        </w:rPr>
        <w:t xml:space="preserve">, Former Assistant Secretary of Defense, Obama Administration: </w:t>
      </w:r>
      <w:r w:rsidR="00544F1B" w:rsidRPr="00463C37">
        <w:rPr>
          <w:rFonts w:ascii="Georgia" w:hAnsi="Georgia" w:cs="Arial"/>
          <w:b/>
          <w:color w:val="000000"/>
          <w:highlight w:val="yellow"/>
          <w:bdr w:val="none" w:sz="0" w:space="0" w:color="auto" w:frame="1"/>
        </w:rPr>
        <w:t>“China will invade Taiwan when they are convinced Taiwan, the U.S., and our allies will not be able to prevent it or to respond effectively.”</w:t>
      </w:r>
    </w:p>
    <w:p w:rsidR="003172DE" w:rsidRPr="00463C37" w:rsidRDefault="003172DE" w:rsidP="00544F1B">
      <w:pPr>
        <w:pStyle w:val="NormalWeb"/>
        <w:shd w:val="clear" w:color="auto" w:fill="FFFFFF"/>
        <w:spacing w:before="0" w:beforeAutospacing="0" w:after="0" w:afterAutospacing="0"/>
        <w:textAlignment w:val="baseline"/>
        <w:rPr>
          <w:rFonts w:ascii="Georgia" w:hAnsi="Georgia" w:cs="Arial"/>
          <w:b/>
          <w:color w:val="000000"/>
        </w:rPr>
      </w:pPr>
    </w:p>
    <w:p w:rsidR="00544F1B" w:rsidRDefault="00412E83"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hyperlink r:id="rId32" w:history="1">
        <w:r w:rsidR="00544F1B" w:rsidRPr="003172DE">
          <w:rPr>
            <w:rStyle w:val="Strong"/>
            <w:rFonts w:ascii="Georgia" w:hAnsi="Georgia" w:cs="Arial"/>
            <w:color w:val="002060"/>
            <w:bdr w:val="none" w:sz="0" w:space="0" w:color="auto" w:frame="1"/>
          </w:rPr>
          <w:t>James Holmes</w:t>
        </w:r>
      </w:hyperlink>
      <w:r w:rsidR="00544F1B" w:rsidRPr="000E7D3F">
        <w:rPr>
          <w:rFonts w:ascii="Georgia" w:hAnsi="Georgia" w:cs="Arial"/>
          <w:color w:val="000000"/>
          <w:bdr w:val="none" w:sz="0" w:space="0" w:color="auto" w:frame="1"/>
        </w:rPr>
        <w:t xml:space="preserve">, Professor, U.S. Naval War College: “Wise historians will tell you nothing is inevitable, and it’s not. Negotiations specialists will tell you that creating a sense of inevitability is an asset when hard bargaining. If I’m Xi </w:t>
      </w:r>
      <w:proofErr w:type="spellStart"/>
      <w:r w:rsidR="00544F1B" w:rsidRPr="000E7D3F">
        <w:rPr>
          <w:rFonts w:ascii="Georgia" w:hAnsi="Georgia" w:cs="Arial"/>
          <w:color w:val="000000"/>
          <w:bdr w:val="none" w:sz="0" w:space="0" w:color="auto" w:frame="1"/>
        </w:rPr>
        <w:t>Jinping</w:t>
      </w:r>
      <w:proofErr w:type="spellEnd"/>
      <w:r w:rsidR="00544F1B" w:rsidRPr="000E7D3F">
        <w:rPr>
          <w:rFonts w:ascii="Georgia" w:hAnsi="Georgia" w:cs="Arial"/>
          <w:color w:val="000000"/>
          <w:bdr w:val="none" w:sz="0" w:space="0" w:color="auto" w:frame="1"/>
        </w:rPr>
        <w:t xml:space="preserve"> and I go on record, loudly and often, promising to subdue Taiwan, and if I connect that promise to some of the deepest passions in Chinese society — namely sovereignty and national dignity — then I have obligated myself to follow through, and made myself accountable in the eyes of the Chinese people. I will suffer the political and perhaps physical consequences if I don’t deliver.</w:t>
      </w:r>
    </w:p>
    <w:p w:rsidR="00463C37" w:rsidRPr="000E7D3F" w:rsidRDefault="00463C37"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Taking an uncompromising position sends a powerful signal to others, but it also means Xi has painted himself into a corner. The only way to deter him is to convince him that the repercussions of trying and failing would be worse than the repercussions of forgoing the attempt. That’s what we, Taiwan, and our allies need to convince him of by showing him we stand a good chance of thwarting aggression.”</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412E83"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hyperlink r:id="rId33" w:history="1">
        <w:proofErr w:type="spellStart"/>
        <w:r w:rsidR="00544F1B" w:rsidRPr="003172DE">
          <w:rPr>
            <w:rStyle w:val="Strong"/>
            <w:rFonts w:ascii="Georgia" w:hAnsi="Georgia" w:cs="Arial"/>
            <w:color w:val="002060"/>
            <w:bdr w:val="none" w:sz="0" w:space="0" w:color="auto" w:frame="1"/>
          </w:rPr>
          <w:t>Russel</w:t>
        </w:r>
        <w:proofErr w:type="spellEnd"/>
        <w:r w:rsidR="00544F1B" w:rsidRPr="003172DE">
          <w:rPr>
            <w:rStyle w:val="Strong"/>
            <w:rFonts w:ascii="Georgia" w:hAnsi="Georgia" w:cs="Arial"/>
            <w:color w:val="002060"/>
            <w:bdr w:val="none" w:sz="0" w:space="0" w:color="auto" w:frame="1"/>
          </w:rPr>
          <w:t xml:space="preserve"> </w:t>
        </w:r>
        <w:proofErr w:type="spellStart"/>
        <w:r w:rsidR="00544F1B" w:rsidRPr="003172DE">
          <w:rPr>
            <w:rStyle w:val="Strong"/>
            <w:rFonts w:ascii="Georgia" w:hAnsi="Georgia" w:cs="Arial"/>
            <w:color w:val="002060"/>
            <w:bdr w:val="none" w:sz="0" w:space="0" w:color="auto" w:frame="1"/>
          </w:rPr>
          <w:t>Hsaio</w:t>
        </w:r>
        <w:proofErr w:type="spellEnd"/>
      </w:hyperlink>
      <w:r w:rsidR="00544F1B" w:rsidRPr="000E7D3F">
        <w:rPr>
          <w:rFonts w:ascii="Georgia" w:hAnsi="Georgia" w:cs="Arial"/>
          <w:color w:val="000000"/>
          <w:bdr w:val="none" w:sz="0" w:space="0" w:color="auto" w:frame="1"/>
        </w:rPr>
        <w:t>, Executive Director, Global Taiwan Institute: “</w:t>
      </w:r>
      <w:r w:rsidR="00544F1B" w:rsidRPr="0045292E">
        <w:rPr>
          <w:rFonts w:ascii="Georgia" w:hAnsi="Georgia" w:cs="Arial"/>
          <w:b/>
          <w:color w:val="000000"/>
          <w:highlight w:val="yellow"/>
          <w:bdr w:val="none" w:sz="0" w:space="0" w:color="auto" w:frame="1"/>
        </w:rPr>
        <w:t>In my view, whether Xi will decide to invade Taiwan—at least in the near term—is likely based more on political and military conditions than an immediate deadline.</w:t>
      </w:r>
      <w:r w:rsidR="00544F1B" w:rsidRPr="000E7D3F">
        <w:rPr>
          <w:rFonts w:ascii="Georgia" w:hAnsi="Georgia" w:cs="Arial"/>
          <w:color w:val="000000"/>
          <w:bdr w:val="none" w:sz="0" w:space="0" w:color="auto" w:frame="1"/>
        </w:rPr>
        <w:t xml:space="preserve"> It will depend on a correlation of capabilities, intent, and confidence. The conditions can change based on these variables and thus would be affected not only by what Beijing does but also by what Taiwan, the United States, and her allies, as well as partners, do.</w:t>
      </w:r>
    </w:p>
    <w:p w:rsidR="0045292E" w:rsidRPr="000E7D3F" w:rsidRDefault="0045292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Beijing is watching the</w:t>
      </w:r>
      <w:hyperlink r:id="rId34" w:history="1">
        <w:r w:rsidRPr="000E7D3F">
          <w:rPr>
            <w:rStyle w:val="Hyperlink"/>
            <w:rFonts w:ascii="Georgia" w:hAnsi="Georgia" w:cs="Arial"/>
            <w:color w:val="2C5EF4"/>
            <w:bdr w:val="none" w:sz="0" w:space="0" w:color="auto" w:frame="1"/>
          </w:rPr>
          <w:t> West’s response to Ukraine</w:t>
        </w:r>
      </w:hyperlink>
      <w:r w:rsidRPr="000E7D3F">
        <w:rPr>
          <w:rFonts w:ascii="Georgia" w:hAnsi="Georgia" w:cs="Arial"/>
          <w:color w:val="000000"/>
          <w:bdr w:val="none" w:sz="0" w:space="0" w:color="auto" w:frame="1"/>
        </w:rPr>
        <w:t> very closely, but barring an escalation that spirals out of control, the political and military conditions that I believe would force Xi to invade are not there.</w:t>
      </w:r>
    </w:p>
    <w:p w:rsidR="0045292E" w:rsidRPr="000E7D3F" w:rsidRDefault="0045292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In the near term, Xi will continue to rely on co-optation and coercion against Taiwan to pursue its dual objective of deterring independence and pushing for unification.”</w:t>
      </w:r>
    </w:p>
    <w:p w:rsidR="003172DE" w:rsidRPr="000E7D3F" w:rsidRDefault="003172D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412E83"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hyperlink r:id="rId35" w:history="1">
        <w:r w:rsidR="00544F1B" w:rsidRPr="003172DE">
          <w:rPr>
            <w:rStyle w:val="Strong"/>
            <w:rFonts w:ascii="Georgia" w:hAnsi="Georgia" w:cs="Arial"/>
            <w:color w:val="002060"/>
            <w:bdr w:val="none" w:sz="0" w:space="0" w:color="auto" w:frame="1"/>
          </w:rPr>
          <w:t>Robert Manning</w:t>
        </w:r>
      </w:hyperlink>
      <w:r w:rsidR="00544F1B" w:rsidRPr="000E7D3F">
        <w:rPr>
          <w:rFonts w:ascii="Georgia" w:hAnsi="Georgia" w:cs="Arial"/>
          <w:color w:val="000000"/>
          <w:bdr w:val="none" w:sz="0" w:space="0" w:color="auto" w:frame="1"/>
        </w:rPr>
        <w:t>, Distinguished Fellow, Stimson Center: “For more than two years, the chattering class, and lately some in the administration, have been crying wolf that a PRC invasion of Taiwan is evident.</w:t>
      </w:r>
    </w:p>
    <w:p w:rsidR="0045292E" w:rsidRPr="000E7D3F" w:rsidRDefault="0045292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Default="00544F1B" w:rsidP="00544F1B">
      <w:pPr>
        <w:pStyle w:val="NormalWeb"/>
        <w:shd w:val="clear" w:color="auto" w:fill="FFFFFF"/>
        <w:spacing w:before="0" w:beforeAutospacing="0" w:after="0" w:afterAutospacing="0"/>
        <w:textAlignment w:val="baseline"/>
        <w:rPr>
          <w:rFonts w:ascii="Georgia" w:hAnsi="Georgia" w:cs="Arial"/>
          <w:color w:val="000000"/>
          <w:bdr w:val="none" w:sz="0" w:space="0" w:color="auto" w:frame="1"/>
        </w:rPr>
      </w:pPr>
      <w:r w:rsidRPr="000E7D3F">
        <w:rPr>
          <w:rFonts w:ascii="Georgia" w:hAnsi="Georgia" w:cs="Arial"/>
          <w:color w:val="000000"/>
          <w:bdr w:val="none" w:sz="0" w:space="0" w:color="auto" w:frame="1"/>
        </w:rPr>
        <w:t>I don’t see the evidence for this.</w:t>
      </w:r>
    </w:p>
    <w:p w:rsidR="0045292E" w:rsidRPr="000E7D3F" w:rsidRDefault="0045292E" w:rsidP="00544F1B">
      <w:pPr>
        <w:pStyle w:val="NormalWeb"/>
        <w:shd w:val="clear" w:color="auto" w:fill="FFFFFF"/>
        <w:spacing w:before="0" w:beforeAutospacing="0" w:after="0" w:afterAutospacing="0"/>
        <w:textAlignment w:val="baseline"/>
        <w:rPr>
          <w:rFonts w:ascii="Georgia" w:hAnsi="Georgia" w:cs="Arial"/>
          <w:color w:val="000000"/>
        </w:rPr>
      </w:pPr>
    </w:p>
    <w:p w:rsidR="00544F1B" w:rsidRPr="000E7D3F" w:rsidRDefault="00544F1B" w:rsidP="00544F1B">
      <w:pPr>
        <w:pStyle w:val="NormalWeb"/>
        <w:shd w:val="clear" w:color="auto" w:fill="FFFFFF"/>
        <w:spacing w:before="0" w:beforeAutospacing="0" w:after="0" w:afterAutospacing="0"/>
        <w:textAlignment w:val="baseline"/>
        <w:rPr>
          <w:rFonts w:ascii="Georgia" w:hAnsi="Georgia" w:cs="Arial"/>
          <w:color w:val="000000"/>
        </w:rPr>
      </w:pPr>
      <w:r w:rsidRPr="000E7D3F">
        <w:rPr>
          <w:rFonts w:ascii="Georgia" w:hAnsi="Georgia" w:cs="Arial"/>
          <w:color w:val="000000"/>
          <w:bdr w:val="none" w:sz="0" w:space="0" w:color="auto" w:frame="1"/>
        </w:rPr>
        <w:lastRenderedPageBreak/>
        <w:t>They are not making the preparations they would need to make (see John Culver’s Carnegie</w:t>
      </w:r>
      <w:hyperlink r:id="rId36" w:history="1">
        <w:r w:rsidRPr="000E7D3F">
          <w:rPr>
            <w:rStyle w:val="Hyperlink"/>
            <w:rFonts w:ascii="Georgia" w:hAnsi="Georgia" w:cs="Arial"/>
            <w:color w:val="2C5EF4"/>
            <w:bdr w:val="none" w:sz="0" w:space="0" w:color="auto" w:frame="1"/>
          </w:rPr>
          <w:t> paper</w:t>
        </w:r>
      </w:hyperlink>
      <w:r w:rsidRPr="000E7D3F">
        <w:rPr>
          <w:rFonts w:ascii="Georgia" w:hAnsi="Georgia" w:cs="Arial"/>
          <w:color w:val="000000"/>
          <w:bdr w:val="none" w:sz="0" w:space="0" w:color="auto" w:frame="1"/>
        </w:rPr>
        <w:t xml:space="preserve">). They have little to no amphibious lift capability. Think of what it took for U.S. troops in World  War II in terms of time and manpower to capture Pacific islands, </w:t>
      </w:r>
      <w:proofErr w:type="spellStart"/>
      <w:r w:rsidRPr="000E7D3F">
        <w:rPr>
          <w:rFonts w:ascii="Georgia" w:hAnsi="Georgia" w:cs="Arial"/>
          <w:color w:val="000000"/>
          <w:bdr w:val="none" w:sz="0" w:space="0" w:color="auto" w:frame="1"/>
        </w:rPr>
        <w:t>Solomons</w:t>
      </w:r>
      <w:proofErr w:type="spellEnd"/>
      <w:r w:rsidRPr="000E7D3F">
        <w:rPr>
          <w:rFonts w:ascii="Georgia" w:hAnsi="Georgia" w:cs="Arial"/>
          <w:color w:val="000000"/>
          <w:bdr w:val="none" w:sz="0" w:space="0" w:color="auto" w:frame="1"/>
        </w:rPr>
        <w:t>, Guadalcanal, etc. Moreover, in Xi’s report to the 20th Party Congress just ended, the language was the usual stuff, with no sense of urgency or timeline.</w:t>
      </w:r>
    </w:p>
    <w:p w:rsidR="00544F1B" w:rsidRPr="000E7D3F" w:rsidRDefault="00544F1B" w:rsidP="00544F1B">
      <w:pPr>
        <w:shd w:val="clear" w:color="auto" w:fill="FFFFFF"/>
        <w:spacing w:line="0" w:lineRule="auto"/>
        <w:jc w:val="center"/>
        <w:textAlignment w:val="baseline"/>
        <w:rPr>
          <w:rFonts w:ascii="Georgia" w:hAnsi="Georgia" w:cs="Times New Roman"/>
          <w:color w:val="000000"/>
          <w:sz w:val="24"/>
          <w:szCs w:val="24"/>
        </w:rPr>
      </w:pPr>
    </w:p>
    <w:p w:rsidR="00544F1B" w:rsidRPr="0045292E" w:rsidRDefault="00544F1B" w:rsidP="00544F1B">
      <w:pPr>
        <w:pStyle w:val="NormalWeb"/>
        <w:shd w:val="clear" w:color="auto" w:fill="FFFFFF"/>
        <w:spacing w:before="0" w:beforeAutospacing="0" w:after="0" w:afterAutospacing="0"/>
        <w:textAlignment w:val="baseline"/>
        <w:rPr>
          <w:rFonts w:ascii="Georgia" w:hAnsi="Georgia" w:cs="Arial"/>
          <w:b/>
          <w:color w:val="000000"/>
        </w:rPr>
      </w:pPr>
      <w:r w:rsidRPr="000E7D3F">
        <w:rPr>
          <w:rFonts w:ascii="Georgia" w:hAnsi="Georgia" w:cs="Arial"/>
          <w:color w:val="000000"/>
          <w:bdr w:val="none" w:sz="0" w:space="0" w:color="auto" w:frame="1"/>
        </w:rPr>
        <w:t xml:space="preserve">I fear all the U.S. hysteria thought to help deter China and more tightly embrace Taiwan is actually making it more likely. At some point over the next decade or so, a Chinese move to force unification is likely. I think U.S. analysts need to read Sun Tzu. There is a good probability that when China does make a move, it will not be kinetic but will draw on its large menu of non-kinetic means of coercion to force the issue. </w:t>
      </w:r>
      <w:r w:rsidRPr="0045292E">
        <w:rPr>
          <w:rFonts w:ascii="Georgia" w:hAnsi="Georgia" w:cs="Arial"/>
          <w:b/>
          <w:color w:val="000000"/>
          <w:highlight w:val="yellow"/>
          <w:bdr w:val="none" w:sz="0" w:space="0" w:color="auto" w:frame="1"/>
        </w:rPr>
        <w:t>The PRC has a range of economic, cyber, and other means to strangle Taiwan without firing a shot. That would force the U.S. to escalate, probably first with Russia-level sanctions and probably with military force.”</w:t>
      </w:r>
    </w:p>
    <w:p w:rsidR="000E7D3F" w:rsidRDefault="000E7D3F" w:rsidP="00544F1B">
      <w:pPr>
        <w:pStyle w:val="NormalWeb"/>
        <w:shd w:val="clear" w:color="auto" w:fill="FFFFFF"/>
        <w:spacing w:before="0" w:beforeAutospacing="0" w:after="0" w:afterAutospacing="0"/>
        <w:textAlignment w:val="baseline"/>
        <w:rPr>
          <w:rStyle w:val="Strong"/>
          <w:rFonts w:ascii="Georgia" w:hAnsi="Georgia" w:cs="Arial"/>
          <w:color w:val="000000"/>
          <w:bdr w:val="none" w:sz="0" w:space="0" w:color="auto" w:frame="1"/>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p w:rsidR="00544F1B" w:rsidRPr="000E7D3F" w:rsidRDefault="00544F1B" w:rsidP="004C4659">
      <w:pPr>
        <w:spacing w:after="300" w:line="240" w:lineRule="auto"/>
        <w:outlineLvl w:val="0"/>
        <w:rPr>
          <w:rFonts w:ascii="Georgia" w:eastAsia="Times New Roman" w:hAnsi="Georgia" w:cs="Arial"/>
          <w:b/>
          <w:bCs/>
          <w:color w:val="C00000"/>
          <w:spacing w:val="-15"/>
          <w:kern w:val="36"/>
          <w:sz w:val="24"/>
          <w:szCs w:val="24"/>
        </w:rPr>
      </w:pPr>
    </w:p>
    <w:sectPr w:rsidR="00544F1B" w:rsidRPr="000E7D3F" w:rsidSect="00AE46AF">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77" w:rsidRDefault="00AF4A77" w:rsidP="002448F5">
      <w:pPr>
        <w:spacing w:after="0" w:line="240" w:lineRule="auto"/>
      </w:pPr>
      <w:r>
        <w:separator/>
      </w:r>
    </w:p>
  </w:endnote>
  <w:endnote w:type="continuationSeparator" w:id="0">
    <w:p w:rsidR="00AF4A77" w:rsidRDefault="00AF4A77" w:rsidP="00244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77" w:rsidRDefault="00AF4A77" w:rsidP="002448F5">
      <w:pPr>
        <w:spacing w:after="0" w:line="240" w:lineRule="auto"/>
      </w:pPr>
      <w:r>
        <w:separator/>
      </w:r>
    </w:p>
  </w:footnote>
  <w:footnote w:type="continuationSeparator" w:id="0">
    <w:p w:rsidR="00AF4A77" w:rsidRDefault="00AF4A77" w:rsidP="00244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F4A77" w:rsidRDefault="00AF4A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29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292E">
          <w:rPr>
            <w:b/>
            <w:bCs/>
            <w:noProof/>
          </w:rPr>
          <w:t>5</w:t>
        </w:r>
        <w:r>
          <w:rPr>
            <w:b/>
            <w:bCs/>
            <w:sz w:val="24"/>
            <w:szCs w:val="24"/>
          </w:rPr>
          <w:fldChar w:fldCharType="end"/>
        </w:r>
      </w:p>
    </w:sdtContent>
  </w:sdt>
  <w:p w:rsidR="00AF4A77" w:rsidRDefault="00AF4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051B"/>
    <w:multiLevelType w:val="multilevel"/>
    <w:tmpl w:val="204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6577F"/>
    <w:multiLevelType w:val="multilevel"/>
    <w:tmpl w:val="D7A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C4181"/>
    <w:rsid w:val="00057C8B"/>
    <w:rsid w:val="00095308"/>
    <w:rsid w:val="000E7D3F"/>
    <w:rsid w:val="001850C1"/>
    <w:rsid w:val="001B4AC8"/>
    <w:rsid w:val="001C4181"/>
    <w:rsid w:val="002448F5"/>
    <w:rsid w:val="003172DE"/>
    <w:rsid w:val="00412E83"/>
    <w:rsid w:val="0045292E"/>
    <w:rsid w:val="00463C37"/>
    <w:rsid w:val="004C4659"/>
    <w:rsid w:val="00544F1B"/>
    <w:rsid w:val="00556672"/>
    <w:rsid w:val="005D4241"/>
    <w:rsid w:val="00734E9D"/>
    <w:rsid w:val="00950261"/>
    <w:rsid w:val="009532CF"/>
    <w:rsid w:val="00AC1C31"/>
    <w:rsid w:val="00AE46AF"/>
    <w:rsid w:val="00AF4A77"/>
    <w:rsid w:val="00B0097E"/>
    <w:rsid w:val="00C66A97"/>
    <w:rsid w:val="00D11026"/>
    <w:rsid w:val="00DF5B19"/>
    <w:rsid w:val="00EF18F3"/>
    <w:rsid w:val="00F23A23"/>
    <w:rsid w:val="00F3518D"/>
    <w:rsid w:val="00F93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AF"/>
  </w:style>
  <w:style w:type="paragraph" w:styleId="Heading1">
    <w:name w:val="heading 1"/>
    <w:basedOn w:val="Normal"/>
    <w:link w:val="Heading1Char"/>
    <w:uiPriority w:val="9"/>
    <w:qFormat/>
    <w:rsid w:val="00544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4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19"/>
    <w:rPr>
      <w:color w:val="0000FF" w:themeColor="hyperlink"/>
      <w:u w:val="single"/>
    </w:rPr>
  </w:style>
  <w:style w:type="paragraph" w:styleId="BalloonText">
    <w:name w:val="Balloon Text"/>
    <w:basedOn w:val="Normal"/>
    <w:link w:val="BalloonTextChar"/>
    <w:uiPriority w:val="99"/>
    <w:semiHidden/>
    <w:unhideWhenUsed/>
    <w:rsid w:val="00DF5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19"/>
    <w:rPr>
      <w:rFonts w:ascii="Tahoma" w:hAnsi="Tahoma" w:cs="Tahoma"/>
      <w:sz w:val="16"/>
      <w:szCs w:val="16"/>
    </w:rPr>
  </w:style>
  <w:style w:type="paragraph" w:styleId="Header">
    <w:name w:val="header"/>
    <w:basedOn w:val="Normal"/>
    <w:link w:val="HeaderChar"/>
    <w:uiPriority w:val="99"/>
    <w:unhideWhenUsed/>
    <w:rsid w:val="0024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F5"/>
  </w:style>
  <w:style w:type="paragraph" w:styleId="Footer">
    <w:name w:val="footer"/>
    <w:basedOn w:val="Normal"/>
    <w:link w:val="FooterChar"/>
    <w:uiPriority w:val="99"/>
    <w:unhideWhenUsed/>
    <w:rsid w:val="0024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F5"/>
  </w:style>
  <w:style w:type="character" w:customStyle="1" w:styleId="Heading1Char">
    <w:name w:val="Heading 1 Char"/>
    <w:basedOn w:val="DefaultParagraphFont"/>
    <w:link w:val="Heading1"/>
    <w:uiPriority w:val="9"/>
    <w:rsid w:val="00544F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4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4F1B"/>
    <w:rPr>
      <w:rFonts w:ascii="Times New Roman" w:eastAsia="Times New Roman" w:hAnsi="Times New Roman" w:cs="Times New Roman"/>
      <w:b/>
      <w:bCs/>
      <w:sz w:val="27"/>
      <w:szCs w:val="27"/>
    </w:rPr>
  </w:style>
  <w:style w:type="paragraph" w:customStyle="1" w:styleId="zox-search-p">
    <w:name w:val="zox-search-p"/>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44F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4F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4F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4F1B"/>
    <w:rPr>
      <w:rFonts w:ascii="Arial" w:eastAsia="Times New Roman" w:hAnsi="Arial" w:cs="Arial"/>
      <w:vanish/>
      <w:sz w:val="16"/>
      <w:szCs w:val="16"/>
    </w:rPr>
  </w:style>
  <w:style w:type="character" w:customStyle="1" w:styleId="zox-post-cat">
    <w:name w:val="zox-post-cat"/>
    <w:basedOn w:val="DefaultParagraphFont"/>
    <w:rsid w:val="00544F1B"/>
  </w:style>
  <w:style w:type="paragraph" w:styleId="NormalWeb">
    <w:name w:val="Normal (Web)"/>
    <w:basedOn w:val="Normal"/>
    <w:uiPriority w:val="99"/>
    <w:unhideWhenUsed/>
    <w:rsid w:val="00544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x-author-name">
    <w:name w:val="zox-author-name"/>
    <w:basedOn w:val="DefaultParagraphFont"/>
    <w:rsid w:val="00544F1B"/>
  </w:style>
  <w:style w:type="character" w:customStyle="1" w:styleId="zox-post-date">
    <w:name w:val="zox-post-date"/>
    <w:basedOn w:val="DefaultParagraphFont"/>
    <w:rsid w:val="00544F1B"/>
  </w:style>
  <w:style w:type="paragraph" w:customStyle="1" w:styleId="zox-post-soc-fb">
    <w:name w:val="zox-post-soc-fb"/>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x-post-soc-twit">
    <w:name w:val="zox-post-soc-twit"/>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x-post-soc-flip">
    <w:name w:val="zox-post-soc-flip"/>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x-post-soc-email">
    <w:name w:val="zox-post-soc-email"/>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x-post-soc-com">
    <w:name w:val="zox-post-soc-com"/>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x-post-img-cap">
    <w:name w:val="zox-post-img-cap"/>
    <w:basedOn w:val="DefaultParagraphFont"/>
    <w:rsid w:val="00544F1B"/>
  </w:style>
  <w:style w:type="paragraph" w:customStyle="1" w:styleId="wp-caption-text">
    <w:name w:val="wp-caption-text"/>
    <w:basedOn w:val="Normal"/>
    <w:rsid w:val="00544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grid-header-text">
    <w:name w:val="ob-grid-header-text"/>
    <w:basedOn w:val="DefaultParagraphFont"/>
    <w:rsid w:val="00544F1B"/>
  </w:style>
  <w:style w:type="character" w:customStyle="1" w:styleId="ob-unit">
    <w:name w:val="ob-unit"/>
    <w:basedOn w:val="DefaultParagraphFont"/>
    <w:rsid w:val="00544F1B"/>
  </w:style>
  <w:style w:type="character" w:styleId="Strong">
    <w:name w:val="Strong"/>
    <w:basedOn w:val="DefaultParagraphFont"/>
    <w:uiPriority w:val="22"/>
    <w:qFormat/>
    <w:rsid w:val="00544F1B"/>
    <w:rPr>
      <w:b/>
      <w:bCs/>
    </w:rPr>
  </w:style>
  <w:style w:type="character" w:styleId="Emphasis">
    <w:name w:val="Emphasis"/>
    <w:basedOn w:val="DefaultParagraphFont"/>
    <w:uiPriority w:val="20"/>
    <w:qFormat/>
    <w:rsid w:val="00544F1B"/>
    <w:rPr>
      <w:i/>
      <w:iCs/>
    </w:rPr>
  </w:style>
  <w:style w:type="character" w:styleId="FollowedHyperlink">
    <w:name w:val="FollowedHyperlink"/>
    <w:basedOn w:val="DefaultParagraphFont"/>
    <w:uiPriority w:val="99"/>
    <w:semiHidden/>
    <w:unhideWhenUsed/>
    <w:rsid w:val="000E7D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593181">
      <w:bodyDiv w:val="1"/>
      <w:marLeft w:val="0"/>
      <w:marRight w:val="0"/>
      <w:marTop w:val="0"/>
      <w:marBottom w:val="0"/>
      <w:divBdr>
        <w:top w:val="none" w:sz="0" w:space="0" w:color="auto"/>
        <w:left w:val="none" w:sz="0" w:space="0" w:color="auto"/>
        <w:bottom w:val="none" w:sz="0" w:space="0" w:color="auto"/>
        <w:right w:val="none" w:sz="0" w:space="0" w:color="auto"/>
      </w:divBdr>
      <w:divsChild>
        <w:div w:id="684869830">
          <w:marLeft w:val="0"/>
          <w:marRight w:val="0"/>
          <w:marTop w:val="0"/>
          <w:marBottom w:val="120"/>
          <w:divBdr>
            <w:top w:val="none" w:sz="0" w:space="0" w:color="auto"/>
            <w:left w:val="none" w:sz="0" w:space="0" w:color="auto"/>
            <w:bottom w:val="none" w:sz="0" w:space="0" w:color="auto"/>
            <w:right w:val="none" w:sz="0" w:space="0" w:color="auto"/>
          </w:divBdr>
          <w:divsChild>
            <w:div w:id="214044787">
              <w:marLeft w:val="0"/>
              <w:marRight w:val="0"/>
              <w:marTop w:val="0"/>
              <w:marBottom w:val="0"/>
              <w:divBdr>
                <w:top w:val="none" w:sz="0" w:space="0" w:color="auto"/>
                <w:left w:val="none" w:sz="0" w:space="0" w:color="auto"/>
                <w:bottom w:val="none" w:sz="0" w:space="0" w:color="auto"/>
                <w:right w:val="none" w:sz="0" w:space="0" w:color="auto"/>
              </w:divBdr>
            </w:div>
            <w:div w:id="654727199">
              <w:marLeft w:val="0"/>
              <w:marRight w:val="0"/>
              <w:marTop w:val="0"/>
              <w:marBottom w:val="0"/>
              <w:divBdr>
                <w:top w:val="none" w:sz="0" w:space="0" w:color="auto"/>
                <w:left w:val="none" w:sz="0" w:space="0" w:color="auto"/>
                <w:bottom w:val="none" w:sz="0" w:space="0" w:color="auto"/>
                <w:right w:val="none" w:sz="0" w:space="0" w:color="auto"/>
              </w:divBdr>
              <w:divsChild>
                <w:div w:id="649095844">
                  <w:blockQuote w:val="1"/>
                  <w:marLeft w:val="-900"/>
                  <w:marRight w:val="-900"/>
                  <w:marTop w:val="900"/>
                  <w:marBottom w:val="900"/>
                  <w:divBdr>
                    <w:top w:val="none" w:sz="0" w:space="31" w:color="auto"/>
                    <w:left w:val="none" w:sz="0" w:space="31" w:color="auto"/>
                    <w:bottom w:val="none" w:sz="0" w:space="31" w:color="auto"/>
                    <w:right w:val="none" w:sz="0" w:space="31" w:color="auto"/>
                  </w:divBdr>
                </w:div>
                <w:div w:id="973560122">
                  <w:blockQuote w:val="1"/>
                  <w:marLeft w:val="-900"/>
                  <w:marRight w:val="-900"/>
                  <w:marTop w:val="900"/>
                  <w:marBottom w:val="900"/>
                  <w:divBdr>
                    <w:top w:val="none" w:sz="0" w:space="31" w:color="auto"/>
                    <w:left w:val="none" w:sz="0" w:space="31" w:color="auto"/>
                    <w:bottom w:val="none" w:sz="0" w:space="31" w:color="auto"/>
                    <w:right w:val="none" w:sz="0" w:space="31" w:color="auto"/>
                  </w:divBdr>
                </w:div>
                <w:div w:id="1012415950">
                  <w:blockQuote w:val="1"/>
                  <w:marLeft w:val="-900"/>
                  <w:marRight w:val="-900"/>
                  <w:marTop w:val="900"/>
                  <w:marBottom w:val="900"/>
                  <w:divBdr>
                    <w:top w:val="none" w:sz="0" w:space="31" w:color="auto"/>
                    <w:left w:val="none" w:sz="0" w:space="31" w:color="auto"/>
                    <w:bottom w:val="none" w:sz="0" w:space="31" w:color="auto"/>
                    <w:right w:val="none" w:sz="0" w:space="31" w:color="auto"/>
                  </w:divBdr>
                </w:div>
                <w:div w:id="1159351060">
                  <w:blockQuote w:val="1"/>
                  <w:marLeft w:val="-900"/>
                  <w:marRight w:val="-900"/>
                  <w:marTop w:val="900"/>
                  <w:marBottom w:val="900"/>
                  <w:divBdr>
                    <w:top w:val="none" w:sz="0" w:space="31" w:color="auto"/>
                    <w:left w:val="none" w:sz="0" w:space="31" w:color="auto"/>
                    <w:bottom w:val="none" w:sz="0" w:space="31" w:color="auto"/>
                    <w:right w:val="none" w:sz="0" w:space="31" w:color="auto"/>
                  </w:divBdr>
                </w:div>
                <w:div w:id="1395931071">
                  <w:blockQuote w:val="1"/>
                  <w:marLeft w:val="-900"/>
                  <w:marRight w:val="-900"/>
                  <w:marTop w:val="900"/>
                  <w:marBottom w:val="900"/>
                  <w:divBdr>
                    <w:top w:val="none" w:sz="0" w:space="31" w:color="auto"/>
                    <w:left w:val="none" w:sz="0" w:space="31" w:color="auto"/>
                    <w:bottom w:val="none" w:sz="0" w:space="31" w:color="auto"/>
                    <w:right w:val="none" w:sz="0" w:space="31" w:color="auto"/>
                  </w:divBdr>
                </w:div>
              </w:divsChild>
            </w:div>
          </w:divsChild>
        </w:div>
        <w:div w:id="812067301">
          <w:marLeft w:val="0"/>
          <w:marRight w:val="0"/>
          <w:marTop w:val="0"/>
          <w:marBottom w:val="120"/>
          <w:divBdr>
            <w:top w:val="none" w:sz="0" w:space="0" w:color="auto"/>
            <w:left w:val="none" w:sz="0" w:space="0" w:color="auto"/>
            <w:bottom w:val="none" w:sz="0" w:space="0" w:color="auto"/>
            <w:right w:val="none" w:sz="0" w:space="0" w:color="auto"/>
          </w:divBdr>
          <w:divsChild>
            <w:div w:id="1563952900">
              <w:marLeft w:val="0"/>
              <w:marRight w:val="0"/>
              <w:marTop w:val="0"/>
              <w:marBottom w:val="0"/>
              <w:divBdr>
                <w:top w:val="none" w:sz="0" w:space="0" w:color="auto"/>
                <w:left w:val="none" w:sz="0" w:space="0" w:color="auto"/>
                <w:bottom w:val="none" w:sz="0" w:space="0" w:color="auto"/>
                <w:right w:val="none" w:sz="0" w:space="0" w:color="auto"/>
              </w:divBdr>
            </w:div>
          </w:divsChild>
        </w:div>
        <w:div w:id="1023942670">
          <w:marLeft w:val="0"/>
          <w:marRight w:val="0"/>
          <w:marTop w:val="0"/>
          <w:marBottom w:val="0"/>
          <w:divBdr>
            <w:top w:val="none" w:sz="0" w:space="0" w:color="auto"/>
            <w:left w:val="none" w:sz="0" w:space="0" w:color="auto"/>
            <w:bottom w:val="none" w:sz="0" w:space="0" w:color="auto"/>
            <w:right w:val="none" w:sz="0" w:space="0" w:color="auto"/>
          </w:divBdr>
        </w:div>
        <w:div w:id="1052919885">
          <w:marLeft w:val="0"/>
          <w:marRight w:val="0"/>
          <w:marTop w:val="0"/>
          <w:marBottom w:val="120"/>
          <w:divBdr>
            <w:top w:val="none" w:sz="0" w:space="0" w:color="auto"/>
            <w:left w:val="none" w:sz="0" w:space="0" w:color="auto"/>
            <w:bottom w:val="none" w:sz="0" w:space="0" w:color="auto"/>
            <w:right w:val="none" w:sz="0" w:space="0" w:color="auto"/>
          </w:divBdr>
          <w:divsChild>
            <w:div w:id="1646468216">
              <w:marLeft w:val="0"/>
              <w:marRight w:val="0"/>
              <w:marTop w:val="0"/>
              <w:marBottom w:val="0"/>
              <w:divBdr>
                <w:top w:val="none" w:sz="0" w:space="0" w:color="auto"/>
                <w:left w:val="none" w:sz="0" w:space="0" w:color="auto"/>
                <w:bottom w:val="none" w:sz="0" w:space="0" w:color="auto"/>
                <w:right w:val="none" w:sz="0" w:space="0" w:color="auto"/>
              </w:divBdr>
              <w:divsChild>
                <w:div w:id="346373174">
                  <w:marLeft w:val="0"/>
                  <w:marRight w:val="0"/>
                  <w:marTop w:val="0"/>
                  <w:marBottom w:val="0"/>
                  <w:divBdr>
                    <w:top w:val="none" w:sz="0" w:space="0" w:color="auto"/>
                    <w:left w:val="none" w:sz="0" w:space="0" w:color="auto"/>
                    <w:bottom w:val="none" w:sz="0" w:space="0" w:color="auto"/>
                    <w:right w:val="none" w:sz="0" w:space="0" w:color="auto"/>
                  </w:divBdr>
                  <w:divsChild>
                    <w:div w:id="1155145747">
                      <w:marLeft w:val="0"/>
                      <w:marRight w:val="0"/>
                      <w:marTop w:val="0"/>
                      <w:marBottom w:val="0"/>
                      <w:divBdr>
                        <w:top w:val="none" w:sz="0" w:space="0" w:color="auto"/>
                        <w:left w:val="none" w:sz="0" w:space="0" w:color="auto"/>
                        <w:bottom w:val="none" w:sz="0" w:space="0" w:color="auto"/>
                        <w:right w:val="none" w:sz="0" w:space="0" w:color="auto"/>
                      </w:divBdr>
                    </w:div>
                  </w:divsChild>
                </w:div>
                <w:div w:id="1820805855">
                  <w:marLeft w:val="0"/>
                  <w:marRight w:val="0"/>
                  <w:marTop w:val="225"/>
                  <w:marBottom w:val="0"/>
                  <w:divBdr>
                    <w:top w:val="none" w:sz="0" w:space="0" w:color="auto"/>
                    <w:left w:val="none" w:sz="0" w:space="0" w:color="auto"/>
                    <w:bottom w:val="none" w:sz="0" w:space="0" w:color="auto"/>
                    <w:right w:val="none" w:sz="0" w:space="0" w:color="auto"/>
                  </w:divBdr>
                </w:div>
                <w:div w:id="19586338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1823508">
          <w:marLeft w:val="0"/>
          <w:marRight w:val="0"/>
          <w:marTop w:val="0"/>
          <w:marBottom w:val="0"/>
          <w:divBdr>
            <w:top w:val="none" w:sz="0" w:space="0" w:color="auto"/>
            <w:left w:val="none" w:sz="0" w:space="0" w:color="auto"/>
            <w:bottom w:val="none" w:sz="0" w:space="0" w:color="auto"/>
            <w:right w:val="none" w:sz="0" w:space="0" w:color="auto"/>
          </w:divBdr>
        </w:div>
      </w:divsChild>
    </w:div>
    <w:div w:id="457184122">
      <w:bodyDiv w:val="1"/>
      <w:marLeft w:val="0"/>
      <w:marRight w:val="0"/>
      <w:marTop w:val="0"/>
      <w:marBottom w:val="0"/>
      <w:divBdr>
        <w:top w:val="none" w:sz="0" w:space="0" w:color="auto"/>
        <w:left w:val="none" w:sz="0" w:space="0" w:color="auto"/>
        <w:bottom w:val="none" w:sz="0" w:space="0" w:color="auto"/>
        <w:right w:val="none" w:sz="0" w:space="0" w:color="auto"/>
      </w:divBdr>
      <w:divsChild>
        <w:div w:id="557522074">
          <w:marLeft w:val="0"/>
          <w:marRight w:val="0"/>
          <w:marTop w:val="0"/>
          <w:marBottom w:val="0"/>
          <w:divBdr>
            <w:top w:val="none" w:sz="0" w:space="0" w:color="auto"/>
            <w:left w:val="none" w:sz="0" w:space="0" w:color="auto"/>
            <w:bottom w:val="none" w:sz="0" w:space="0" w:color="auto"/>
            <w:right w:val="none" w:sz="0" w:space="0" w:color="auto"/>
          </w:divBdr>
          <w:divsChild>
            <w:div w:id="593050766">
              <w:marLeft w:val="0"/>
              <w:marRight w:val="0"/>
              <w:marTop w:val="0"/>
              <w:marBottom w:val="0"/>
              <w:divBdr>
                <w:top w:val="none" w:sz="0" w:space="0" w:color="auto"/>
                <w:left w:val="none" w:sz="0" w:space="0" w:color="auto"/>
                <w:bottom w:val="none" w:sz="0" w:space="0" w:color="auto"/>
                <w:right w:val="none" w:sz="0" w:space="0" w:color="auto"/>
              </w:divBdr>
              <w:divsChild>
                <w:div w:id="69176201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604849594">
          <w:marLeft w:val="0"/>
          <w:marRight w:val="0"/>
          <w:marTop w:val="0"/>
          <w:marBottom w:val="0"/>
          <w:divBdr>
            <w:top w:val="none" w:sz="0" w:space="0" w:color="auto"/>
            <w:left w:val="none" w:sz="0" w:space="0" w:color="auto"/>
            <w:bottom w:val="none" w:sz="0" w:space="0" w:color="auto"/>
            <w:right w:val="none" w:sz="0" w:space="0" w:color="auto"/>
          </w:divBdr>
          <w:divsChild>
            <w:div w:id="1880429664">
              <w:marLeft w:val="0"/>
              <w:marRight w:val="0"/>
              <w:marTop w:val="0"/>
              <w:marBottom w:val="0"/>
              <w:divBdr>
                <w:top w:val="none" w:sz="0" w:space="0" w:color="auto"/>
                <w:left w:val="none" w:sz="0" w:space="0" w:color="auto"/>
                <w:bottom w:val="none" w:sz="0" w:space="0" w:color="auto"/>
                <w:right w:val="none" w:sz="0" w:space="0" w:color="auto"/>
              </w:divBdr>
              <w:divsChild>
                <w:div w:id="613289257">
                  <w:marLeft w:val="0"/>
                  <w:marRight w:val="0"/>
                  <w:marTop w:val="0"/>
                  <w:marBottom w:val="0"/>
                  <w:divBdr>
                    <w:top w:val="none" w:sz="0" w:space="0" w:color="auto"/>
                    <w:left w:val="none" w:sz="0" w:space="0" w:color="auto"/>
                    <w:bottom w:val="none" w:sz="0" w:space="0" w:color="auto"/>
                    <w:right w:val="none" w:sz="0" w:space="0" w:color="auto"/>
                  </w:divBdr>
                  <w:divsChild>
                    <w:div w:id="1332101793">
                      <w:marLeft w:val="0"/>
                      <w:marRight w:val="0"/>
                      <w:marTop w:val="0"/>
                      <w:marBottom w:val="0"/>
                      <w:divBdr>
                        <w:top w:val="none" w:sz="0" w:space="0" w:color="auto"/>
                        <w:left w:val="none" w:sz="0" w:space="0" w:color="auto"/>
                        <w:bottom w:val="none" w:sz="0" w:space="0" w:color="auto"/>
                        <w:right w:val="none" w:sz="0" w:space="0" w:color="auto"/>
                      </w:divBdr>
                      <w:divsChild>
                        <w:div w:id="1391923003">
                          <w:marLeft w:val="0"/>
                          <w:marRight w:val="0"/>
                          <w:marTop w:val="0"/>
                          <w:marBottom w:val="0"/>
                          <w:divBdr>
                            <w:top w:val="none" w:sz="0" w:space="0" w:color="auto"/>
                            <w:left w:val="none" w:sz="0" w:space="0" w:color="auto"/>
                            <w:bottom w:val="none" w:sz="0" w:space="0" w:color="auto"/>
                            <w:right w:val="none" w:sz="0" w:space="0" w:color="auto"/>
                          </w:divBdr>
                          <w:divsChild>
                            <w:div w:id="268467027">
                              <w:marLeft w:val="0"/>
                              <w:marRight w:val="0"/>
                              <w:marTop w:val="0"/>
                              <w:marBottom w:val="0"/>
                              <w:divBdr>
                                <w:top w:val="none" w:sz="0" w:space="0" w:color="auto"/>
                                <w:left w:val="none" w:sz="0" w:space="0" w:color="auto"/>
                                <w:bottom w:val="none" w:sz="0" w:space="0" w:color="auto"/>
                                <w:right w:val="none" w:sz="0" w:space="0" w:color="auto"/>
                              </w:divBdr>
                              <w:divsChild>
                                <w:div w:id="14133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53">
                  <w:marLeft w:val="0"/>
                  <w:marRight w:val="0"/>
                  <w:marTop w:val="1200"/>
                  <w:marBottom w:val="0"/>
                  <w:divBdr>
                    <w:top w:val="none" w:sz="0" w:space="0" w:color="auto"/>
                    <w:left w:val="none" w:sz="0" w:space="0" w:color="auto"/>
                    <w:bottom w:val="none" w:sz="0" w:space="0" w:color="auto"/>
                    <w:right w:val="none" w:sz="0" w:space="0" w:color="auto"/>
                  </w:divBdr>
                  <w:divsChild>
                    <w:div w:id="115610649">
                      <w:marLeft w:val="0"/>
                      <w:marRight w:val="0"/>
                      <w:marTop w:val="0"/>
                      <w:marBottom w:val="0"/>
                      <w:divBdr>
                        <w:top w:val="none" w:sz="0" w:space="0" w:color="auto"/>
                        <w:left w:val="none" w:sz="0" w:space="0" w:color="auto"/>
                        <w:bottom w:val="none" w:sz="0" w:space="0" w:color="auto"/>
                        <w:right w:val="none" w:sz="0" w:space="0" w:color="auto"/>
                      </w:divBdr>
                      <w:divsChild>
                        <w:div w:id="867303631">
                          <w:marLeft w:val="0"/>
                          <w:marRight w:val="0"/>
                          <w:marTop w:val="0"/>
                          <w:marBottom w:val="0"/>
                          <w:divBdr>
                            <w:top w:val="none" w:sz="0" w:space="0" w:color="auto"/>
                            <w:left w:val="none" w:sz="0" w:space="0" w:color="auto"/>
                            <w:bottom w:val="none" w:sz="0" w:space="0" w:color="auto"/>
                            <w:right w:val="none" w:sz="0" w:space="0" w:color="auto"/>
                          </w:divBdr>
                          <w:divsChild>
                            <w:div w:id="1645113089">
                              <w:marLeft w:val="0"/>
                              <w:marRight w:val="0"/>
                              <w:marTop w:val="0"/>
                              <w:marBottom w:val="0"/>
                              <w:divBdr>
                                <w:top w:val="none" w:sz="0" w:space="0" w:color="auto"/>
                                <w:left w:val="none" w:sz="0" w:space="0" w:color="auto"/>
                                <w:bottom w:val="none" w:sz="0" w:space="0" w:color="auto"/>
                                <w:right w:val="none" w:sz="0" w:space="0" w:color="auto"/>
                              </w:divBdr>
                              <w:divsChild>
                                <w:div w:id="920218070">
                                  <w:marLeft w:val="0"/>
                                  <w:marRight w:val="0"/>
                                  <w:marTop w:val="0"/>
                                  <w:marBottom w:val="0"/>
                                  <w:divBdr>
                                    <w:top w:val="none" w:sz="0" w:space="0" w:color="auto"/>
                                    <w:left w:val="none" w:sz="0" w:space="0" w:color="auto"/>
                                    <w:bottom w:val="none" w:sz="0" w:space="0" w:color="auto"/>
                                    <w:right w:val="none" w:sz="0" w:space="0" w:color="auto"/>
                                  </w:divBdr>
                                  <w:divsChild>
                                    <w:div w:id="1778059763">
                                      <w:marLeft w:val="0"/>
                                      <w:marRight w:val="0"/>
                                      <w:marTop w:val="0"/>
                                      <w:marBottom w:val="0"/>
                                      <w:divBdr>
                                        <w:top w:val="none" w:sz="0" w:space="0" w:color="auto"/>
                                        <w:left w:val="none" w:sz="0" w:space="0" w:color="auto"/>
                                        <w:bottom w:val="none" w:sz="0" w:space="0" w:color="auto"/>
                                        <w:right w:val="none" w:sz="0" w:space="0" w:color="auto"/>
                                      </w:divBdr>
                                      <w:divsChild>
                                        <w:div w:id="1940984666">
                                          <w:marLeft w:val="0"/>
                                          <w:marRight w:val="0"/>
                                          <w:marTop w:val="0"/>
                                          <w:marBottom w:val="0"/>
                                          <w:divBdr>
                                            <w:top w:val="none" w:sz="0" w:space="0" w:color="auto"/>
                                            <w:left w:val="none" w:sz="0" w:space="0" w:color="auto"/>
                                            <w:bottom w:val="none" w:sz="0" w:space="0" w:color="auto"/>
                                            <w:right w:val="none" w:sz="0" w:space="0" w:color="auto"/>
                                          </w:divBdr>
                                          <w:divsChild>
                                            <w:div w:id="235020620">
                                              <w:marLeft w:val="0"/>
                                              <w:marRight w:val="0"/>
                                              <w:marTop w:val="0"/>
                                              <w:marBottom w:val="0"/>
                                              <w:divBdr>
                                                <w:top w:val="none" w:sz="0" w:space="0" w:color="auto"/>
                                                <w:left w:val="none" w:sz="0" w:space="0" w:color="auto"/>
                                                <w:bottom w:val="none" w:sz="0" w:space="0" w:color="auto"/>
                                                <w:right w:val="none" w:sz="0" w:space="0" w:color="auto"/>
                                              </w:divBdr>
                                              <w:divsChild>
                                                <w:div w:id="310717335">
                                                  <w:marLeft w:val="0"/>
                                                  <w:marRight w:val="0"/>
                                                  <w:marTop w:val="0"/>
                                                  <w:marBottom w:val="600"/>
                                                  <w:divBdr>
                                                    <w:top w:val="none" w:sz="0" w:space="0" w:color="auto"/>
                                                    <w:left w:val="none" w:sz="0" w:space="0" w:color="auto"/>
                                                    <w:bottom w:val="none" w:sz="0" w:space="0" w:color="auto"/>
                                                    <w:right w:val="none" w:sz="0" w:space="0" w:color="auto"/>
                                                  </w:divBdr>
                                                  <w:divsChild>
                                                    <w:div w:id="149638328">
                                                      <w:marLeft w:val="0"/>
                                                      <w:marRight w:val="0"/>
                                                      <w:marTop w:val="0"/>
                                                      <w:marBottom w:val="0"/>
                                                      <w:divBdr>
                                                        <w:top w:val="none" w:sz="0" w:space="0" w:color="auto"/>
                                                        <w:left w:val="none" w:sz="0" w:space="0" w:color="auto"/>
                                                        <w:bottom w:val="none" w:sz="0" w:space="0" w:color="auto"/>
                                                        <w:right w:val="none" w:sz="0" w:space="0" w:color="auto"/>
                                                      </w:divBdr>
                                                      <w:divsChild>
                                                        <w:div w:id="2009746965">
                                                          <w:marLeft w:val="0"/>
                                                          <w:marRight w:val="0"/>
                                                          <w:marTop w:val="0"/>
                                                          <w:marBottom w:val="0"/>
                                                          <w:divBdr>
                                                            <w:top w:val="none" w:sz="0" w:space="0" w:color="auto"/>
                                                            <w:left w:val="none" w:sz="0" w:space="0" w:color="auto"/>
                                                            <w:bottom w:val="none" w:sz="0" w:space="0" w:color="auto"/>
                                                            <w:right w:val="none" w:sz="0" w:space="0" w:color="auto"/>
                                                          </w:divBdr>
                                                          <w:divsChild>
                                                            <w:div w:id="638149865">
                                                              <w:marLeft w:val="0"/>
                                                              <w:marRight w:val="0"/>
                                                              <w:marTop w:val="375"/>
                                                              <w:marBottom w:val="0"/>
                                                              <w:divBdr>
                                                                <w:top w:val="single" w:sz="6" w:space="11" w:color="DDDDDD"/>
                                                                <w:left w:val="none" w:sz="0" w:space="0" w:color="auto"/>
                                                                <w:bottom w:val="none" w:sz="0" w:space="0" w:color="auto"/>
                                                                <w:right w:val="none" w:sz="0" w:space="0" w:color="auto"/>
                                                              </w:divBdr>
                                                              <w:divsChild>
                                                                <w:div w:id="57167891">
                                                                  <w:marLeft w:val="0"/>
                                                                  <w:marRight w:val="0"/>
                                                                  <w:marTop w:val="0"/>
                                                                  <w:marBottom w:val="0"/>
                                                                  <w:divBdr>
                                                                    <w:top w:val="none" w:sz="0" w:space="0" w:color="auto"/>
                                                                    <w:left w:val="none" w:sz="0" w:space="0" w:color="auto"/>
                                                                    <w:bottom w:val="none" w:sz="0" w:space="0" w:color="auto"/>
                                                                    <w:right w:val="none" w:sz="0" w:space="0" w:color="auto"/>
                                                                  </w:divBdr>
                                                                  <w:divsChild>
                                                                    <w:div w:id="1218980907">
                                                                      <w:marLeft w:val="0"/>
                                                                      <w:marRight w:val="0"/>
                                                                      <w:marTop w:val="0"/>
                                                                      <w:marBottom w:val="0"/>
                                                                      <w:divBdr>
                                                                        <w:top w:val="none" w:sz="0" w:space="0" w:color="auto"/>
                                                                        <w:left w:val="none" w:sz="0" w:space="0" w:color="auto"/>
                                                                        <w:bottom w:val="none" w:sz="0" w:space="0" w:color="auto"/>
                                                                        <w:right w:val="none" w:sz="0" w:space="0" w:color="auto"/>
                                                                      </w:divBdr>
                                                                      <w:divsChild>
                                                                        <w:div w:id="385838091">
                                                                          <w:marLeft w:val="0"/>
                                                                          <w:marRight w:val="75"/>
                                                                          <w:marTop w:val="0"/>
                                                                          <w:marBottom w:val="0"/>
                                                                          <w:divBdr>
                                                                            <w:top w:val="none" w:sz="0" w:space="0" w:color="auto"/>
                                                                            <w:left w:val="none" w:sz="0" w:space="0" w:color="auto"/>
                                                                            <w:bottom w:val="none" w:sz="0" w:space="0" w:color="auto"/>
                                                                            <w:right w:val="none" w:sz="0" w:space="0" w:color="auto"/>
                                                                          </w:divBdr>
                                                                        </w:div>
                                                                        <w:div w:id="2014530971">
                                                                          <w:marLeft w:val="0"/>
                                                                          <w:marRight w:val="0"/>
                                                                          <w:marTop w:val="0"/>
                                                                          <w:marBottom w:val="0"/>
                                                                          <w:divBdr>
                                                                            <w:top w:val="none" w:sz="0" w:space="0" w:color="auto"/>
                                                                            <w:left w:val="none" w:sz="0" w:space="0" w:color="auto"/>
                                                                            <w:bottom w:val="none" w:sz="0" w:space="0" w:color="auto"/>
                                                                            <w:right w:val="none" w:sz="0" w:space="0" w:color="auto"/>
                                                                          </w:divBdr>
                                                                        </w:div>
                                                                      </w:divsChild>
                                                                    </w:div>
                                                                    <w:div w:id="2094813867">
                                                                      <w:marLeft w:val="0"/>
                                                                      <w:marRight w:val="0"/>
                                                                      <w:marTop w:val="0"/>
                                                                      <w:marBottom w:val="0"/>
                                                                      <w:divBdr>
                                                                        <w:top w:val="single" w:sz="18" w:space="0" w:color="EEEEEE"/>
                                                                        <w:left w:val="single" w:sz="18" w:space="0" w:color="EEEEEE"/>
                                                                        <w:bottom w:val="single" w:sz="18" w:space="0" w:color="EEEEEE"/>
                                                                        <w:right w:val="single" w:sz="18" w:space="0" w:color="EEEEEE"/>
                                                                      </w:divBdr>
                                                                    </w:div>
                                                                  </w:divsChild>
                                                                </w:div>
                                                                <w:div w:id="81223094">
                                                                  <w:marLeft w:val="0"/>
                                                                  <w:marRight w:val="0"/>
                                                                  <w:marTop w:val="0"/>
                                                                  <w:marBottom w:val="0"/>
                                                                  <w:divBdr>
                                                                    <w:top w:val="none" w:sz="0" w:space="0" w:color="auto"/>
                                                                    <w:left w:val="none" w:sz="0" w:space="0" w:color="auto"/>
                                                                    <w:bottom w:val="none" w:sz="0" w:space="0" w:color="auto"/>
                                                                    <w:right w:val="none" w:sz="0" w:space="0" w:color="auto"/>
                                                                  </w:divBdr>
                                                                  <w:divsChild>
                                                                    <w:div w:id="1279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4240">
                                                      <w:marLeft w:val="0"/>
                                                      <w:marRight w:val="0"/>
                                                      <w:marTop w:val="0"/>
                                                      <w:marBottom w:val="0"/>
                                                      <w:divBdr>
                                                        <w:top w:val="none" w:sz="0" w:space="0" w:color="auto"/>
                                                        <w:left w:val="none" w:sz="0" w:space="0" w:color="auto"/>
                                                        <w:bottom w:val="none" w:sz="0" w:space="0" w:color="auto"/>
                                                        <w:right w:val="none" w:sz="0" w:space="0" w:color="auto"/>
                                                      </w:divBdr>
                                                    </w:div>
                                                  </w:divsChild>
                                                </w:div>
                                                <w:div w:id="1596985412">
                                                  <w:marLeft w:val="0"/>
                                                  <w:marRight w:val="0"/>
                                                  <w:marTop w:val="0"/>
                                                  <w:marBottom w:val="0"/>
                                                  <w:divBdr>
                                                    <w:top w:val="none" w:sz="0" w:space="0" w:color="auto"/>
                                                    <w:left w:val="none" w:sz="0" w:space="0" w:color="auto"/>
                                                    <w:bottom w:val="none" w:sz="0" w:space="0" w:color="auto"/>
                                                    <w:right w:val="none" w:sz="0" w:space="0" w:color="auto"/>
                                                  </w:divBdr>
                                                  <w:divsChild>
                                                    <w:div w:id="981151860">
                                                      <w:marLeft w:val="0"/>
                                                      <w:marRight w:val="0"/>
                                                      <w:marTop w:val="0"/>
                                                      <w:marBottom w:val="0"/>
                                                      <w:divBdr>
                                                        <w:top w:val="none" w:sz="0" w:space="0" w:color="auto"/>
                                                        <w:left w:val="none" w:sz="0" w:space="0" w:color="auto"/>
                                                        <w:bottom w:val="none" w:sz="0" w:space="0" w:color="auto"/>
                                                        <w:right w:val="none" w:sz="0" w:space="0" w:color="auto"/>
                                                      </w:divBdr>
                                                      <w:divsChild>
                                                        <w:div w:id="382682461">
                                                          <w:marLeft w:val="0"/>
                                                          <w:marRight w:val="0"/>
                                                          <w:marTop w:val="0"/>
                                                          <w:marBottom w:val="300"/>
                                                          <w:divBdr>
                                                            <w:top w:val="none" w:sz="0" w:space="0" w:color="auto"/>
                                                            <w:left w:val="none" w:sz="0" w:space="0" w:color="auto"/>
                                                            <w:bottom w:val="none" w:sz="0" w:space="0" w:color="auto"/>
                                                            <w:right w:val="none" w:sz="0" w:space="0" w:color="auto"/>
                                                          </w:divBdr>
                                                          <w:divsChild>
                                                            <w:div w:id="415440158">
                                                              <w:marLeft w:val="0"/>
                                                              <w:marRight w:val="0"/>
                                                              <w:marTop w:val="0"/>
                                                              <w:marBottom w:val="300"/>
                                                              <w:divBdr>
                                                                <w:top w:val="none" w:sz="0" w:space="0" w:color="auto"/>
                                                                <w:left w:val="none" w:sz="0" w:space="0" w:color="auto"/>
                                                                <w:bottom w:val="none" w:sz="0" w:space="0" w:color="auto"/>
                                                                <w:right w:val="none" w:sz="0" w:space="0" w:color="auto"/>
                                                              </w:divBdr>
                                                              <w:divsChild>
                                                                <w:div w:id="1269854216">
                                                                  <w:marLeft w:val="0"/>
                                                                  <w:marRight w:val="0"/>
                                                                  <w:marTop w:val="0"/>
                                                                  <w:marBottom w:val="0"/>
                                                                  <w:divBdr>
                                                                    <w:top w:val="none" w:sz="0" w:space="0" w:color="auto"/>
                                                                    <w:left w:val="none" w:sz="0" w:space="0" w:color="auto"/>
                                                                    <w:bottom w:val="none" w:sz="0" w:space="0" w:color="auto"/>
                                                                    <w:right w:val="none" w:sz="0" w:space="0" w:color="auto"/>
                                                                  </w:divBdr>
                                                                  <w:divsChild>
                                                                    <w:div w:id="156700835">
                                                                      <w:marLeft w:val="0"/>
                                                                      <w:marRight w:val="0"/>
                                                                      <w:marTop w:val="0"/>
                                                                      <w:marBottom w:val="0"/>
                                                                      <w:divBdr>
                                                                        <w:top w:val="none" w:sz="0" w:space="0" w:color="auto"/>
                                                                        <w:left w:val="none" w:sz="0" w:space="0" w:color="auto"/>
                                                                        <w:bottom w:val="none" w:sz="0" w:space="0" w:color="auto"/>
                                                                        <w:right w:val="none" w:sz="0" w:space="0" w:color="auto"/>
                                                                      </w:divBdr>
                                                                    </w:div>
                                                                    <w:div w:id="679089809">
                                                                      <w:marLeft w:val="0"/>
                                                                      <w:marRight w:val="0"/>
                                                                      <w:marTop w:val="0"/>
                                                                      <w:marBottom w:val="300"/>
                                                                      <w:divBdr>
                                                                        <w:top w:val="none" w:sz="0" w:space="0" w:color="auto"/>
                                                                        <w:left w:val="none" w:sz="0" w:space="0" w:color="auto"/>
                                                                        <w:bottom w:val="none" w:sz="0" w:space="0" w:color="auto"/>
                                                                        <w:right w:val="none" w:sz="0" w:space="0" w:color="auto"/>
                                                                      </w:divBdr>
                                                                    </w:div>
                                                                  </w:divsChild>
                                                                </w:div>
                                                                <w:div w:id="1475174284">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 w:id="1560748616">
                                                          <w:marLeft w:val="0"/>
                                                          <w:marRight w:val="0"/>
                                                          <w:marTop w:val="0"/>
                                                          <w:marBottom w:val="300"/>
                                                          <w:divBdr>
                                                            <w:top w:val="none" w:sz="0" w:space="0" w:color="auto"/>
                                                            <w:left w:val="none" w:sz="0" w:space="0" w:color="auto"/>
                                                            <w:bottom w:val="none" w:sz="0" w:space="0" w:color="auto"/>
                                                            <w:right w:val="none" w:sz="0" w:space="0" w:color="auto"/>
                                                          </w:divBdr>
                                                          <w:divsChild>
                                                            <w:div w:id="1338389887">
                                                              <w:marLeft w:val="0"/>
                                                              <w:marRight w:val="0"/>
                                                              <w:marTop w:val="0"/>
                                                              <w:marBottom w:val="300"/>
                                                              <w:divBdr>
                                                                <w:top w:val="none" w:sz="0" w:space="0" w:color="auto"/>
                                                                <w:left w:val="none" w:sz="0" w:space="0" w:color="auto"/>
                                                                <w:bottom w:val="none" w:sz="0" w:space="0" w:color="auto"/>
                                                                <w:right w:val="none" w:sz="0" w:space="0" w:color="auto"/>
                                                              </w:divBdr>
                                                              <w:divsChild>
                                                                <w:div w:id="566500393">
                                                                  <w:marLeft w:val="0"/>
                                                                  <w:marRight w:val="0"/>
                                                                  <w:marTop w:val="0"/>
                                                                  <w:marBottom w:val="0"/>
                                                                  <w:divBdr>
                                                                    <w:top w:val="none" w:sz="0" w:space="0" w:color="auto"/>
                                                                    <w:left w:val="none" w:sz="0" w:space="0" w:color="auto"/>
                                                                    <w:bottom w:val="none" w:sz="0" w:space="0" w:color="auto"/>
                                                                    <w:right w:val="none" w:sz="0" w:space="0" w:color="auto"/>
                                                                  </w:divBdr>
                                                                  <w:divsChild>
                                                                    <w:div w:id="392847708">
                                                                      <w:marLeft w:val="0"/>
                                                                      <w:marRight w:val="0"/>
                                                                      <w:marTop w:val="0"/>
                                                                      <w:marBottom w:val="300"/>
                                                                      <w:divBdr>
                                                                        <w:top w:val="none" w:sz="0" w:space="0" w:color="auto"/>
                                                                        <w:left w:val="none" w:sz="0" w:space="0" w:color="auto"/>
                                                                        <w:bottom w:val="none" w:sz="0" w:space="0" w:color="auto"/>
                                                                        <w:right w:val="none" w:sz="0" w:space="0" w:color="auto"/>
                                                                      </w:divBdr>
                                                                    </w:div>
                                                                    <w:div w:id="1423263133">
                                                                      <w:marLeft w:val="0"/>
                                                                      <w:marRight w:val="0"/>
                                                                      <w:marTop w:val="0"/>
                                                                      <w:marBottom w:val="0"/>
                                                                      <w:divBdr>
                                                                        <w:top w:val="none" w:sz="0" w:space="0" w:color="auto"/>
                                                                        <w:left w:val="none" w:sz="0" w:space="0" w:color="auto"/>
                                                                        <w:bottom w:val="none" w:sz="0" w:space="0" w:color="auto"/>
                                                                        <w:right w:val="none" w:sz="0" w:space="0" w:color="auto"/>
                                                                      </w:divBdr>
                                                                    </w:div>
                                                                  </w:divsChild>
                                                                </w:div>
                                                                <w:div w:id="706103528">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9fortyfive.com/category/what-the-experts-think/" TargetMode="External"/><Relationship Id="rId13" Type="http://schemas.openxmlformats.org/officeDocument/2006/relationships/hyperlink" Target="https://pacforum.org/" TargetMode="External"/><Relationship Id="rId18" Type="http://schemas.openxmlformats.org/officeDocument/2006/relationships/hyperlink" Target="https://www.19fortyfive.com/2022/04/how-to-deter-china-from-making-war/" TargetMode="External"/><Relationship Id="rId26" Type="http://schemas.openxmlformats.org/officeDocument/2006/relationships/hyperlink" Target="https://www.defensepriorities.org/people/daniel-davi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pectatorworld.com/topic/taiwan-spark-war-america-china/" TargetMode="External"/><Relationship Id="rId34" Type="http://schemas.openxmlformats.org/officeDocument/2006/relationships/hyperlink" Target="https://www.19fortyfive.com/2022/10/putins-ukraine-nightmare-just-keeps-getting-worse/" TargetMode="External"/><Relationship Id="rId7" Type="http://schemas.openxmlformats.org/officeDocument/2006/relationships/endnotes" Target="endnotes.xml"/><Relationship Id="rId12" Type="http://schemas.openxmlformats.org/officeDocument/2006/relationships/hyperlink" Target="https://www.heritage.org/" TargetMode="External"/><Relationship Id="rId17" Type="http://schemas.openxmlformats.org/officeDocument/2006/relationships/hyperlink" Target="https://www.19fortyfive.com/2022/10/is-china-preparing-to-invade-taiwan/" TargetMode="External"/><Relationship Id="rId25" Type="http://schemas.openxmlformats.org/officeDocument/2006/relationships/hyperlink" Target="https://www.aei.org/profile/dan-blumenthal/" TargetMode="External"/><Relationship Id="rId33" Type="http://schemas.openxmlformats.org/officeDocument/2006/relationships/hyperlink" Target="https://globaltaiwan.org/team/rhsia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Tao-Rationale-Anti-Access-Asymmetric-Battlefield/dp/365984828X" TargetMode="External"/><Relationship Id="rId20" Type="http://schemas.openxmlformats.org/officeDocument/2006/relationships/hyperlink" Target="https://www.taipeitimes.com/News/editorials/archives/2013/05/21/2003562770" TargetMode="External"/><Relationship Id="rId29" Type="http://schemas.openxmlformats.org/officeDocument/2006/relationships/hyperlink" Target="https://www.19fortyfive.com/2022/10/xi-jinpings-strategy-of-confl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tni.org/expert/harry-kazianis/" TargetMode="External"/><Relationship Id="rId24" Type="http://schemas.openxmlformats.org/officeDocument/2006/relationships/hyperlink" Target="https://www.nottingham.ac.uk/iaps/documents/cpi/policy-papers/cpi-policy-paper-2014-no-4-kazianis.pdf" TargetMode="External"/><Relationship Id="rId32" Type="http://schemas.openxmlformats.org/officeDocument/2006/relationships/hyperlink" Target="https://usnwc.edu/Faculty-and-Departments/Directory/James-R-Holmes"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tionalinterest.org/feature/discussion-mike-pompeo-russia-ukraine-crisis-and-future-us-nuclear-strategy-200694" TargetMode="External"/><Relationship Id="rId23" Type="http://schemas.openxmlformats.org/officeDocument/2006/relationships/hyperlink" Target="https://www.19fortyfive.com/2022/07/expert-china-could-launch-pearl-harbor-on-steroids-against-u-s-military/" TargetMode="External"/><Relationship Id="rId28" Type="http://schemas.openxmlformats.org/officeDocument/2006/relationships/hyperlink" Target="https://www.19fortyfive.com/2022/10/why-bidens-national-security-strategy-is-destined-to-fail/" TargetMode="External"/><Relationship Id="rId36" Type="http://schemas.openxmlformats.org/officeDocument/2006/relationships/hyperlink" Target="https://carnegieendowment.org/2022/10/03/how-we-would-know-when-china-is-preparing-to-invade-taiwan-pub-88053" TargetMode="External"/><Relationship Id="rId10" Type="http://schemas.openxmlformats.org/officeDocument/2006/relationships/hyperlink" Target="https://twitter.com/grecianformula" TargetMode="External"/><Relationship Id="rId19" Type="http://schemas.openxmlformats.org/officeDocument/2006/relationships/hyperlink" Target="https://www.ft.com/content/1740a320-5dcb-4424-bfea-c1f22ecb87f7" TargetMode="External"/><Relationship Id="rId31" Type="http://schemas.openxmlformats.org/officeDocument/2006/relationships/hyperlink" Target="https://rooseveltdc.com/team-member/gregson/" TargetMode="External"/><Relationship Id="rId4" Type="http://schemas.openxmlformats.org/officeDocument/2006/relationships/settings" Target="settings.xml"/><Relationship Id="rId9" Type="http://schemas.openxmlformats.org/officeDocument/2006/relationships/hyperlink" Target="https://www.c-span.org/person/?100562/HarryJKazianis" TargetMode="External"/><Relationship Id="rId14" Type="http://schemas.openxmlformats.org/officeDocument/2006/relationships/hyperlink" Target="https://thediplomat.com/authors/harry-kazianis/" TargetMode="External"/><Relationship Id="rId22" Type="http://schemas.openxmlformats.org/officeDocument/2006/relationships/hyperlink" Target="https://www.19fortyfive.com/2022/08/how-does-china-deter-america-in-the-taiwan-strait/" TargetMode="External"/><Relationship Id="rId27" Type="http://schemas.openxmlformats.org/officeDocument/2006/relationships/hyperlink" Target="https://www.19fortyfive.com/2022/10/bidens-national-security-strategy-targets-china-and-russia/" TargetMode="External"/><Relationship Id="rId30" Type="http://schemas.openxmlformats.org/officeDocument/2006/relationships/hyperlink" Target="https://project2049.net/author/ianeaston/" TargetMode="External"/><Relationship Id="rId35" Type="http://schemas.openxmlformats.org/officeDocument/2006/relationships/hyperlink" Target="https://www.stimson.org/ppl/robert-a-m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04EE-9FEB-4F7B-A101-26EA3DEB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3</cp:revision>
  <dcterms:created xsi:type="dcterms:W3CDTF">2022-10-26T16:56:00Z</dcterms:created>
  <dcterms:modified xsi:type="dcterms:W3CDTF">2022-10-27T06:18:00Z</dcterms:modified>
</cp:coreProperties>
</file>