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D8" w:rsidRPr="005F29D8" w:rsidRDefault="005F29D8">
      <w:pPr>
        <w:rPr>
          <w:rFonts w:ascii="Georgia" w:hAnsi="Georgia"/>
          <w:b/>
          <w:color w:val="C00000"/>
          <w:sz w:val="28"/>
          <w:szCs w:val="28"/>
        </w:rPr>
      </w:pPr>
      <w:r>
        <w:rPr>
          <w:rFonts w:ascii="Georgia" w:hAnsi="Georgia"/>
          <w:b/>
          <w:color w:val="C00000"/>
          <w:sz w:val="28"/>
          <w:szCs w:val="28"/>
        </w:rPr>
        <w:t>Assisted Living Facilities</w:t>
      </w:r>
    </w:p>
    <w:p w:rsidR="009F1F9A" w:rsidRDefault="005F29D8">
      <w:pPr>
        <w:rPr>
          <w:rFonts w:ascii="Georgia" w:hAnsi="Georgia"/>
          <w:b/>
          <w:color w:val="C00000"/>
          <w:sz w:val="24"/>
          <w:szCs w:val="24"/>
        </w:rPr>
      </w:pPr>
      <w:r w:rsidRPr="005F29D8">
        <w:rPr>
          <w:rFonts w:ascii="Georgia" w:hAnsi="Georgia"/>
          <w:b/>
          <w:color w:val="C00000"/>
          <w:sz w:val="24"/>
          <w:szCs w:val="24"/>
        </w:rPr>
        <w:t>If you do not need Assisted Living facilities yet</w:t>
      </w:r>
      <w:r>
        <w:rPr>
          <w:rFonts w:ascii="Georgia" w:hAnsi="Georgia"/>
          <w:b/>
          <w:color w:val="C00000"/>
          <w:sz w:val="24"/>
          <w:szCs w:val="24"/>
        </w:rPr>
        <w:t xml:space="preserve">, you will someday.  For a some of us, we are almost ready for Assisted Living.  </w:t>
      </w:r>
    </w:p>
    <w:p w:rsidR="005F29D8" w:rsidRDefault="005F29D8">
      <w:pPr>
        <w:rPr>
          <w:rFonts w:ascii="Georgia" w:hAnsi="Georgia"/>
          <w:sz w:val="24"/>
          <w:szCs w:val="24"/>
        </w:rPr>
      </w:pPr>
      <w:r w:rsidRPr="005F29D8">
        <w:rPr>
          <w:rFonts w:ascii="Georgia" w:hAnsi="Georgia"/>
          <w:sz w:val="24"/>
          <w:szCs w:val="24"/>
        </w:rPr>
        <w:t>The reputation of Assisted Living (and other homes for seniors) is not good.</w:t>
      </w:r>
      <w:r>
        <w:rPr>
          <w:rFonts w:ascii="Georgia" w:hAnsi="Georgia"/>
          <w:sz w:val="24"/>
          <w:szCs w:val="24"/>
        </w:rPr>
        <w:t xml:space="preserve">  Many of  these facilities are run for maximizing profit, and therefore, the needs of its residents is not of high priority.  At the daily working level, a very common complaint is the lack of sufficient staffing.  Taking care of seniors is not easy, and it is not fun.  The working environment is less than perfect, and it takes a very special person to provide care for many seniors who have lost their mobility and must be monitored constantly.  Seniors who have lost their mobility and have balance problems are constantly falling down.  When a senior falls, they are very vulnerable to serious injury and even death.  </w:t>
      </w:r>
    </w:p>
    <w:p w:rsidR="005F29D8" w:rsidRDefault="005F29D8">
      <w:pPr>
        <w:rPr>
          <w:rFonts w:ascii="Georgia" w:hAnsi="Georgia"/>
          <w:sz w:val="24"/>
          <w:szCs w:val="24"/>
        </w:rPr>
      </w:pPr>
      <w:r>
        <w:rPr>
          <w:rFonts w:ascii="Georgia" w:hAnsi="Georgia"/>
          <w:sz w:val="24"/>
          <w:szCs w:val="24"/>
        </w:rPr>
        <w:t xml:space="preserve">Seniors also have mental issues, and </w:t>
      </w:r>
      <w:r w:rsidR="009864E9">
        <w:rPr>
          <w:rFonts w:ascii="Georgia" w:hAnsi="Georgia"/>
          <w:sz w:val="24"/>
          <w:szCs w:val="24"/>
        </w:rPr>
        <w:t xml:space="preserve">memory problems are a constant issue.  And seniors also use a lot of medicines and supplements.  Many seniors must use pills throughout the day, and some pills are necessary to sustain life.  Thus, there is a lot of pressure on every staffer to keep track of the meds for everyone they are assigned to care for.  There is a lot of pressure, as mistakes can have a serious impact on anyone living in Assisted Living facilities.  </w:t>
      </w:r>
    </w:p>
    <w:p w:rsidR="009864E9" w:rsidRDefault="009864E9">
      <w:pPr>
        <w:rPr>
          <w:rFonts w:ascii="Georgia" w:hAnsi="Georgia"/>
          <w:sz w:val="24"/>
          <w:szCs w:val="24"/>
        </w:rPr>
      </w:pPr>
      <w:r>
        <w:rPr>
          <w:rFonts w:ascii="Georgia" w:hAnsi="Georgia"/>
          <w:sz w:val="24"/>
          <w:szCs w:val="24"/>
        </w:rPr>
        <w:t xml:space="preserve">Because there is great pressure to have 100% beds full to maximize profits, some patients need more attention and should be assigned to skilled nursing facilities that theoretically can provide more attention for seniors who need constant attention as they need to be </w:t>
      </w:r>
      <w:r w:rsidR="002077A9">
        <w:rPr>
          <w:rFonts w:ascii="Georgia" w:hAnsi="Georgia"/>
          <w:sz w:val="24"/>
          <w:szCs w:val="24"/>
        </w:rPr>
        <w:t xml:space="preserve">monitored constantly due to </w:t>
      </w:r>
      <w:r w:rsidR="001C0302">
        <w:rPr>
          <w:rFonts w:ascii="Georgia" w:hAnsi="Georgia"/>
          <w:sz w:val="24"/>
          <w:szCs w:val="24"/>
        </w:rPr>
        <w:t>age and/or frailty.</w:t>
      </w:r>
      <w:bookmarkStart w:id="0" w:name="_GoBack"/>
      <w:bookmarkEnd w:id="0"/>
    </w:p>
    <w:p w:rsidR="00C26A7C" w:rsidRDefault="00C26A7C">
      <w:pPr>
        <w:rPr>
          <w:rFonts w:ascii="Georgia" w:hAnsi="Georgia"/>
          <w:sz w:val="24"/>
          <w:szCs w:val="24"/>
        </w:rPr>
      </w:pPr>
      <w:r>
        <w:rPr>
          <w:rFonts w:ascii="Georgia" w:hAnsi="Georgia"/>
          <w:sz w:val="24"/>
          <w:szCs w:val="24"/>
        </w:rPr>
        <w:t>Anyone contemplating moving into a retirement home should check it out carefully.</w:t>
      </w:r>
    </w:p>
    <w:p w:rsidR="00C26A7C" w:rsidRDefault="00C26A7C">
      <w:pPr>
        <w:rPr>
          <w:rFonts w:ascii="Georgia" w:hAnsi="Georgia"/>
          <w:sz w:val="24"/>
          <w:szCs w:val="24"/>
        </w:rPr>
      </w:pPr>
      <w:r>
        <w:rPr>
          <w:rFonts w:ascii="Georgia" w:hAnsi="Georgia"/>
          <w:sz w:val="24"/>
          <w:szCs w:val="24"/>
        </w:rPr>
        <w:t>==========================================================</w:t>
      </w:r>
    </w:p>
    <w:p w:rsidR="00C26A7C" w:rsidRPr="00C26A7C" w:rsidRDefault="00C26A7C">
      <w:pPr>
        <w:rPr>
          <w:rFonts w:ascii="Georgia" w:hAnsi="Georgia"/>
          <w:b/>
          <w:sz w:val="24"/>
          <w:szCs w:val="24"/>
        </w:rPr>
      </w:pPr>
      <w:r w:rsidRPr="00C26A7C">
        <w:rPr>
          <w:rFonts w:ascii="Georgia" w:hAnsi="Georgia"/>
          <w:b/>
          <w:sz w:val="24"/>
          <w:szCs w:val="24"/>
        </w:rPr>
        <w:t>SOURCE:</w:t>
      </w:r>
    </w:p>
    <w:p w:rsidR="001C0302" w:rsidRPr="001C0302" w:rsidRDefault="001C0302">
      <w:pPr>
        <w:rPr>
          <w:rFonts w:ascii="Georgia" w:hAnsi="Georgia"/>
          <w:b/>
          <w:i/>
          <w:color w:val="002060"/>
          <w:sz w:val="20"/>
          <w:szCs w:val="20"/>
        </w:rPr>
      </w:pPr>
      <w:r w:rsidRPr="001C0302">
        <w:rPr>
          <w:rFonts w:ascii="Georgia" w:hAnsi="Georgia"/>
          <w:b/>
          <w:i/>
          <w:color w:val="002060"/>
          <w:sz w:val="20"/>
          <w:szCs w:val="20"/>
        </w:rPr>
        <w:t>https://youtu.be/j5wxhOslUfE</w:t>
      </w:r>
    </w:p>
    <w:sectPr w:rsidR="001C0302" w:rsidRPr="001C0302" w:rsidSect="009F1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F29D8"/>
    <w:rsid w:val="001C0302"/>
    <w:rsid w:val="002077A9"/>
    <w:rsid w:val="005F29D8"/>
    <w:rsid w:val="009864E9"/>
    <w:rsid w:val="009F1F9A"/>
    <w:rsid w:val="00C26A7C"/>
    <w:rsid w:val="00DA3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2022-07-13T05:47:00Z</dcterms:created>
  <dcterms:modified xsi:type="dcterms:W3CDTF">2022-08-04T00:00:00Z</dcterms:modified>
</cp:coreProperties>
</file>