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2DF" w:rsidRDefault="00511B79">
      <w:pPr>
        <w:rPr>
          <w:rFonts w:ascii="Georgia" w:hAnsi="Georgia"/>
          <w:b/>
          <w:color w:val="C00000"/>
          <w:sz w:val="28"/>
          <w:szCs w:val="28"/>
        </w:rPr>
      </w:pPr>
      <w:r w:rsidRPr="00511B79">
        <w:rPr>
          <w:rFonts w:ascii="Georgia" w:hAnsi="Georgia"/>
          <w:b/>
          <w:color w:val="C00000"/>
          <w:sz w:val="28"/>
          <w:szCs w:val="28"/>
        </w:rPr>
        <w:t>N</w:t>
      </w:r>
      <w:r w:rsidR="007B22DF">
        <w:rPr>
          <w:rFonts w:ascii="Georgia" w:hAnsi="Georgia"/>
          <w:b/>
          <w:color w:val="C00000"/>
          <w:sz w:val="28"/>
          <w:szCs w:val="28"/>
        </w:rPr>
        <w:t>o Nuke Threat, but N</w:t>
      </w:r>
      <w:r w:rsidRPr="00511B79">
        <w:rPr>
          <w:rFonts w:ascii="Georgia" w:hAnsi="Georgia"/>
          <w:b/>
          <w:color w:val="C00000"/>
          <w:sz w:val="28"/>
          <w:szCs w:val="28"/>
        </w:rPr>
        <w:t>orth Korean</w:t>
      </w:r>
      <w:r w:rsidR="007B22DF">
        <w:rPr>
          <w:rFonts w:ascii="Georgia" w:hAnsi="Georgia"/>
          <w:b/>
          <w:color w:val="C00000"/>
          <w:sz w:val="28"/>
          <w:szCs w:val="28"/>
        </w:rPr>
        <w:t xml:space="preserve"> Threat is now </w:t>
      </w:r>
      <w:proofErr w:type="gramStart"/>
      <w:r w:rsidR="007B22DF">
        <w:rPr>
          <w:rFonts w:ascii="Georgia" w:hAnsi="Georgia"/>
          <w:b/>
          <w:color w:val="C00000"/>
          <w:sz w:val="28"/>
          <w:szCs w:val="28"/>
        </w:rPr>
        <w:t>Digital</w:t>
      </w:r>
      <w:proofErr w:type="gramEnd"/>
      <w:r w:rsidR="007B22DF">
        <w:rPr>
          <w:rFonts w:ascii="Georgia" w:hAnsi="Georgia"/>
          <w:b/>
          <w:color w:val="C00000"/>
          <w:sz w:val="28"/>
          <w:szCs w:val="28"/>
        </w:rPr>
        <w:t xml:space="preserve"> </w:t>
      </w:r>
    </w:p>
    <w:p w:rsidR="00A04B80" w:rsidRPr="00511B79" w:rsidRDefault="007B22DF">
      <w:pPr>
        <w:rPr>
          <w:rFonts w:ascii="Georgia" w:hAnsi="Georgia"/>
          <w:b/>
          <w:color w:val="C00000"/>
          <w:sz w:val="28"/>
          <w:szCs w:val="28"/>
        </w:rPr>
      </w:pPr>
      <w:r>
        <w:rPr>
          <w:rFonts w:ascii="Georgia" w:hAnsi="Georgia"/>
          <w:b/>
          <w:color w:val="C00000"/>
          <w:sz w:val="28"/>
          <w:szCs w:val="28"/>
        </w:rPr>
        <w:t xml:space="preserve">N. Korean hacking with cryptocurrency attacks </w:t>
      </w:r>
    </w:p>
    <w:p w:rsidR="00057317" w:rsidRDefault="00A04B80" w:rsidP="005C3A9A">
      <w:pPr>
        <w:jc w:val="both"/>
        <w:rPr>
          <w:rFonts w:ascii="Georgia" w:hAnsi="Georgia"/>
          <w:sz w:val="24"/>
          <w:szCs w:val="24"/>
        </w:rPr>
      </w:pPr>
      <w:bookmarkStart w:id="0" w:name="_GoBack"/>
      <w:r>
        <w:rPr>
          <w:rFonts w:ascii="Georgia" w:hAnsi="Georgia"/>
          <w:sz w:val="24"/>
          <w:szCs w:val="24"/>
        </w:rPr>
        <w:t xml:space="preserve">Following up on our reporting on North Koreans </w:t>
      </w:r>
      <w:r w:rsidR="00DD29BC">
        <w:rPr>
          <w:rFonts w:ascii="Georgia" w:hAnsi="Georgia"/>
          <w:sz w:val="24"/>
          <w:szCs w:val="24"/>
        </w:rPr>
        <w:t xml:space="preserve">activities and </w:t>
      </w:r>
      <w:r>
        <w:rPr>
          <w:rFonts w:ascii="Georgia" w:hAnsi="Georgia"/>
          <w:sz w:val="24"/>
          <w:szCs w:val="24"/>
        </w:rPr>
        <w:t xml:space="preserve">problems.  </w:t>
      </w:r>
      <w:r w:rsidR="00DD29BC">
        <w:rPr>
          <w:rFonts w:ascii="Georgia" w:hAnsi="Georgia"/>
          <w:sz w:val="24"/>
          <w:szCs w:val="24"/>
        </w:rPr>
        <w:t xml:space="preserve">These days without </w:t>
      </w:r>
      <w:r w:rsidR="005C3A9A">
        <w:rPr>
          <w:rFonts w:ascii="Georgia" w:hAnsi="Georgia"/>
          <w:sz w:val="24"/>
          <w:szCs w:val="24"/>
        </w:rPr>
        <w:t>a nuclear capability, probably a</w:t>
      </w:r>
      <w:r>
        <w:rPr>
          <w:rFonts w:ascii="Georgia" w:hAnsi="Georgia"/>
          <w:sz w:val="24"/>
          <w:szCs w:val="24"/>
        </w:rPr>
        <w:t xml:space="preserve"> severe </w:t>
      </w:r>
      <w:proofErr w:type="spellStart"/>
      <w:r>
        <w:rPr>
          <w:rFonts w:ascii="Georgia" w:hAnsi="Georgia"/>
          <w:sz w:val="24"/>
          <w:szCs w:val="24"/>
        </w:rPr>
        <w:t>Covid</w:t>
      </w:r>
      <w:proofErr w:type="spellEnd"/>
      <w:r>
        <w:rPr>
          <w:rFonts w:ascii="Georgia" w:hAnsi="Georgia"/>
          <w:sz w:val="24"/>
          <w:szCs w:val="24"/>
        </w:rPr>
        <w:t xml:space="preserve"> problem, and admitted major economic failure, the North Koreans are waging an inexpensive campaign to fill their national treasury by hacking - a low cost, low risk effort.</w:t>
      </w:r>
    </w:p>
    <w:p w:rsidR="00511B79" w:rsidRDefault="00511B79" w:rsidP="005C3A9A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"Between 2018 and 2020, the alleged hackers built at least nine cryptocurrency applications that purported to be trading software or digital wallets, all of which actually </w:t>
      </w:r>
      <w:r w:rsidR="00DD29BC">
        <w:rPr>
          <w:rFonts w:ascii="Georgia" w:hAnsi="Georgia"/>
          <w:sz w:val="24"/>
          <w:szCs w:val="24"/>
        </w:rPr>
        <w:t xml:space="preserve">were </w:t>
      </w:r>
      <w:r>
        <w:rPr>
          <w:rFonts w:ascii="Georgia" w:hAnsi="Georgia"/>
          <w:sz w:val="24"/>
          <w:szCs w:val="24"/>
        </w:rPr>
        <w:t>malicious applications, prosecutors said."</w:t>
      </w:r>
    </w:p>
    <w:p w:rsidR="00511B79" w:rsidRDefault="00511B79" w:rsidP="005C3A9A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These applications successfully entered a New York financial institution, stealing passwords and extorted accounts of $11.8 million in cryptocurrency.</w:t>
      </w:r>
    </w:p>
    <w:p w:rsidR="00511B79" w:rsidRDefault="00511B79" w:rsidP="005C3A9A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However, the FBI did stop one operati</w:t>
      </w:r>
      <w:r w:rsidR="004C0D07">
        <w:rPr>
          <w:rFonts w:ascii="Georgia" w:hAnsi="Georgia"/>
          <w:sz w:val="24"/>
          <w:szCs w:val="24"/>
        </w:rPr>
        <w:t>on and froze $1.8 million crypto</w:t>
      </w:r>
      <w:r>
        <w:rPr>
          <w:rFonts w:ascii="Georgia" w:hAnsi="Georgia"/>
          <w:sz w:val="24"/>
          <w:szCs w:val="24"/>
        </w:rPr>
        <w:t>currency transaction in Los Angeles.  The North Korean suspects have been identified and warrants issued, but their arrests are unlikely.</w:t>
      </w:r>
    </w:p>
    <w:p w:rsidR="00511B79" w:rsidRDefault="00511B79" w:rsidP="005C3A9A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In </w:t>
      </w:r>
      <w:r w:rsidR="00DD29BC">
        <w:rPr>
          <w:rFonts w:ascii="Georgia" w:hAnsi="Georgia"/>
          <w:sz w:val="24"/>
          <w:szCs w:val="24"/>
        </w:rPr>
        <w:t>one successfully effort, federal prosecutors froze and seized 280 cryptocurrency accounts used by North Korean operatives who had already taken more than a quarter billion dollars from global cryptocurrency companies.</w:t>
      </w:r>
    </w:p>
    <w:p w:rsidR="00DD29BC" w:rsidRDefault="00DD29BC" w:rsidP="005C3A9A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These North Korean operations continue and even have joint Canadian operations that have even stolen from $26 million from ATMs in India.</w:t>
      </w:r>
    </w:p>
    <w:p w:rsidR="00DD29BC" w:rsidRDefault="00DD29BC" w:rsidP="005C3A9A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FBI is very busy countering hackers from several foreign organizations affiliated with foreign intelligence organizations. </w:t>
      </w:r>
    </w:p>
    <w:p w:rsidR="00DD29BC" w:rsidRDefault="00C5046D" w:rsidP="005C3A9A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Our c</w:t>
      </w:r>
      <w:r w:rsidR="007B22DF">
        <w:rPr>
          <w:rFonts w:ascii="Georgia" w:hAnsi="Georgia"/>
          <w:sz w:val="24"/>
          <w:szCs w:val="24"/>
        </w:rPr>
        <w:t>overage of North Korean activities continues in future newsletters.</w:t>
      </w:r>
    </w:p>
    <w:bookmarkEnd w:id="0"/>
    <w:p w:rsidR="00BC10D6" w:rsidRDefault="00BC10D6" w:rsidP="00BC10D6">
      <w:pPr>
        <w:rPr>
          <w:rFonts w:ascii="Georgia" w:hAnsi="Georgia"/>
          <w:b/>
          <w:sz w:val="24"/>
          <w:szCs w:val="24"/>
        </w:rPr>
      </w:pPr>
      <w:r w:rsidRPr="00A04B80">
        <w:rPr>
          <w:rFonts w:ascii="Georgia" w:hAnsi="Georgia"/>
          <w:b/>
          <w:sz w:val="24"/>
          <w:szCs w:val="24"/>
        </w:rPr>
        <w:t>Source:</w:t>
      </w:r>
    </w:p>
    <w:p w:rsidR="00BC10D6" w:rsidRPr="00A04B80" w:rsidRDefault="00BC10D6" w:rsidP="00BC10D6">
      <w:pPr>
        <w:rPr>
          <w:rFonts w:ascii="Georgia" w:hAnsi="Georgia"/>
          <w:b/>
          <w:color w:val="002060"/>
          <w:sz w:val="20"/>
          <w:szCs w:val="20"/>
        </w:rPr>
      </w:pPr>
      <w:r>
        <w:rPr>
          <w:rFonts w:ascii="Georgia" w:hAnsi="Georgia"/>
          <w:b/>
          <w:color w:val="002060"/>
          <w:sz w:val="20"/>
          <w:szCs w:val="20"/>
        </w:rPr>
        <w:t xml:space="preserve">"North Korea Accused in Crypto Heists," Robert McMillan, </w:t>
      </w:r>
      <w:proofErr w:type="spellStart"/>
      <w:r>
        <w:rPr>
          <w:rFonts w:ascii="Georgia" w:hAnsi="Georgia"/>
          <w:b/>
          <w:color w:val="002060"/>
          <w:sz w:val="20"/>
          <w:szCs w:val="20"/>
        </w:rPr>
        <w:t>Aruna</w:t>
      </w:r>
      <w:proofErr w:type="spellEnd"/>
      <w:r>
        <w:rPr>
          <w:rFonts w:ascii="Georgia" w:hAnsi="Georgia"/>
          <w:b/>
          <w:color w:val="002060"/>
          <w:sz w:val="20"/>
          <w:szCs w:val="20"/>
        </w:rPr>
        <w:t xml:space="preserve"> </w:t>
      </w:r>
      <w:proofErr w:type="spellStart"/>
      <w:r>
        <w:rPr>
          <w:rFonts w:ascii="Georgia" w:hAnsi="Georgia"/>
          <w:b/>
          <w:color w:val="002060"/>
          <w:sz w:val="20"/>
          <w:szCs w:val="20"/>
        </w:rPr>
        <w:t>Viswanatha</w:t>
      </w:r>
      <w:proofErr w:type="spellEnd"/>
      <w:r>
        <w:rPr>
          <w:rFonts w:ascii="Georgia" w:hAnsi="Georgia"/>
          <w:b/>
          <w:color w:val="002060"/>
          <w:sz w:val="20"/>
          <w:szCs w:val="20"/>
        </w:rPr>
        <w:t xml:space="preserve">, </w:t>
      </w:r>
      <w:r w:rsidRPr="00A04B80">
        <w:rPr>
          <w:rFonts w:ascii="Georgia" w:hAnsi="Georgia"/>
          <w:b/>
          <w:i/>
          <w:color w:val="002060"/>
          <w:sz w:val="20"/>
          <w:szCs w:val="20"/>
        </w:rPr>
        <w:t>WSJ</w:t>
      </w:r>
      <w:r>
        <w:rPr>
          <w:rFonts w:ascii="Georgia" w:hAnsi="Georgia"/>
          <w:b/>
          <w:color w:val="002060"/>
          <w:sz w:val="20"/>
          <w:szCs w:val="20"/>
        </w:rPr>
        <w:t>, 210218, A1, A8</w:t>
      </w:r>
    </w:p>
    <w:p w:rsidR="00511B79" w:rsidRDefault="00511B79">
      <w:pPr>
        <w:rPr>
          <w:rFonts w:ascii="Georgia" w:hAnsi="Georgia"/>
          <w:sz w:val="24"/>
          <w:szCs w:val="24"/>
        </w:rPr>
      </w:pPr>
    </w:p>
    <w:p w:rsidR="00511B79" w:rsidRDefault="00511B79">
      <w:pPr>
        <w:rPr>
          <w:rFonts w:ascii="Georgia" w:hAnsi="Georgia"/>
          <w:sz w:val="24"/>
          <w:szCs w:val="24"/>
        </w:rPr>
      </w:pPr>
    </w:p>
    <w:p w:rsidR="00511B79" w:rsidRPr="00A04B80" w:rsidRDefault="00511B79">
      <w:pPr>
        <w:rPr>
          <w:rFonts w:ascii="Georgia" w:hAnsi="Georgia"/>
          <w:sz w:val="24"/>
          <w:szCs w:val="24"/>
        </w:rPr>
      </w:pPr>
    </w:p>
    <w:sectPr w:rsidR="00511B79" w:rsidRPr="00A04B80" w:rsidSect="00057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04B80"/>
    <w:rsid w:val="00057317"/>
    <w:rsid w:val="004C0D07"/>
    <w:rsid w:val="00511B79"/>
    <w:rsid w:val="005C3A9A"/>
    <w:rsid w:val="007B22DF"/>
    <w:rsid w:val="00A04B80"/>
    <w:rsid w:val="00BC10D6"/>
    <w:rsid w:val="00C5046D"/>
    <w:rsid w:val="00D57036"/>
    <w:rsid w:val="00DC70CF"/>
    <w:rsid w:val="00DD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8D7BB0-7A20-4FC0-BDC3-80BAF62CA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3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Microsoft account</cp:lastModifiedBy>
  <cp:revision>5</cp:revision>
  <dcterms:created xsi:type="dcterms:W3CDTF">2021-02-21T02:26:00Z</dcterms:created>
  <dcterms:modified xsi:type="dcterms:W3CDTF">2021-03-04T01:40:00Z</dcterms:modified>
</cp:coreProperties>
</file>